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044DF7BC" w:rsidR="004B6F39" w:rsidRDefault="00D6711C">
      <w:pPr>
        <w:pStyle w:val="Plattetekst"/>
        <w:rPr>
          <w:rFonts w:ascii="Times New Roman"/>
        </w:rPr>
      </w:pPr>
      <w:r w:rsidRPr="00B853D4">
        <w:rPr>
          <w:noProof/>
        </w:rPr>
        <mc:AlternateContent>
          <mc:Choice Requires="wpg">
            <w:drawing>
              <wp:anchor distT="0" distB="0" distL="114300" distR="114300" simplePos="0" relativeHeight="251658240" behindDoc="1" locked="0" layoutInCell="1" allowOverlap="1" wp14:anchorId="07676762" wp14:editId="5C327FCF">
                <wp:simplePos x="0" y="0"/>
                <wp:positionH relativeFrom="page">
                  <wp:posOffset>-10322</wp:posOffset>
                </wp:positionH>
                <wp:positionV relativeFrom="page">
                  <wp:posOffset>0</wp:posOffset>
                </wp:positionV>
                <wp:extent cx="7560310" cy="10692130"/>
                <wp:effectExtent l="0" t="0" r="254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E4BBE14" id="Group 30" o:spid="_x0000_s1026" style="position:absolute;margin-left:-.8pt;margin-top:0;width:595.3pt;height:841.9pt;z-index:-251658240;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66A42531" w14:textId="77777777" w:rsidR="007B4FF3" w:rsidRDefault="007B4FF3" w:rsidP="007B4FF3">
      <w:pPr>
        <w:pStyle w:val="Plattetekst"/>
        <w:spacing w:before="147"/>
        <w:ind w:left="153"/>
      </w:pPr>
    </w:p>
    <w:p w14:paraId="56CA2782" w14:textId="77777777" w:rsidR="007B4FF3" w:rsidRDefault="007B4FF3" w:rsidP="007B4FF3">
      <w:pPr>
        <w:pStyle w:val="Plattetekst"/>
        <w:spacing w:before="147"/>
        <w:ind w:left="153"/>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0678887E" w:rsidR="007B4FF3" w:rsidRDefault="00FB3A7E" w:rsidP="007B4FF3">
      <w:pPr>
        <w:pStyle w:val="Plattetekst"/>
        <w:spacing w:before="147"/>
        <w:ind w:left="153"/>
      </w:pPr>
      <w:r>
        <w:t>Bedankt</w:t>
      </w:r>
      <w:r w:rsidR="007B4FF3">
        <w:t xml:space="preserve"> voor het downloaden van de documentatie van onze Dynamicroll </w:t>
      </w:r>
      <w:r w:rsidR="001B2F1D">
        <w:t>AIR</w:t>
      </w:r>
      <w:r w:rsidR="00C3201E">
        <w:t xml:space="preserve"> </w:t>
      </w:r>
      <w:r w:rsidR="007B4FF3">
        <w:t>snelroldeur: de complete s</w:t>
      </w:r>
      <w:r>
        <w:t>nelroldeur</w:t>
      </w:r>
      <w:r w:rsidR="007B4FF3">
        <w:t xml:space="preserve"> voor </w:t>
      </w:r>
      <w:r w:rsidR="00C3201E">
        <w:t xml:space="preserve">de buitenschil van de </w:t>
      </w:r>
      <w:r w:rsidR="0082622E">
        <w:t>koel</w:t>
      </w:r>
      <w:r w:rsidR="00C3201E">
        <w:t>cel</w:t>
      </w:r>
      <w:r w:rsidR="007B4FF3">
        <w:t>.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739A9FA2" w14:textId="73A539BF" w:rsidR="007B4FF3" w:rsidRDefault="008B2B7C" w:rsidP="002A198D">
      <w:pPr>
        <w:pStyle w:val="Plattetekst"/>
        <w:spacing w:before="147"/>
        <w:ind w:left="153"/>
      </w:pPr>
      <w:r>
        <w:t xml:space="preserve">De Dynamicroll® AIR is uitgevoerd met een </w:t>
      </w:r>
      <w:r w:rsidR="008E45E4">
        <w:t xml:space="preserve">luchtgordijn in de </w:t>
      </w:r>
      <w:r w:rsidR="006F1EB2">
        <w:t xml:space="preserve">deurstijlen. </w:t>
      </w:r>
      <w:r>
        <w:t xml:space="preserve">Zodra de snelroldeur geopend wordt treedt </w:t>
      </w:r>
      <w:r w:rsidR="0082622E">
        <w:t>di</w:t>
      </w:r>
      <w:r>
        <w:t xml:space="preserve">t luchtgordijn in werking. Vanuit de stijlen van de deur wordt een lucht barrière gecreëerd in de dagopening, waardoor het warmtetransport en de inkomende stroom van vochtige lucht wordt beperkt. Dit gaat </w:t>
      </w:r>
      <w:r w:rsidR="0082622E">
        <w:t>condens</w:t>
      </w:r>
      <w:r>
        <w:t xml:space="preserve">vorming, </w:t>
      </w:r>
      <w:r w:rsidR="001C55FC">
        <w:t xml:space="preserve">natte &amp; </w:t>
      </w:r>
      <w:r>
        <w:t xml:space="preserve">gladde vloeren en </w:t>
      </w:r>
      <w:r w:rsidR="001C55FC">
        <w:t>energieverlies tegen</w:t>
      </w:r>
      <w:r>
        <w:t xml:space="preserve">. </w:t>
      </w:r>
      <w:r w:rsidR="007B4FF3">
        <w:t>De deur is standaard voorzien van een fotocel &amp; afrolbeveiliging. Het doek is beschikbaar in ze</w:t>
      </w:r>
      <w:r w:rsidR="001C55FC">
        <w:t>s</w:t>
      </w:r>
      <w:r w:rsidR="007B4FF3">
        <w:t>tien kleuren. De schakelkast is standaard voorzien van een bedieningsknop, noodstopknop</w:t>
      </w:r>
      <w:r w:rsidR="00FB3A7E">
        <w:t xml:space="preserve"> en</w:t>
      </w:r>
      <w:r w:rsidR="007B4FF3">
        <w:t xml:space="preserve"> hoofdschakelaar</w:t>
      </w:r>
      <w:r w:rsidR="00FB3A7E">
        <w:t>. Er wordt standaard</w:t>
      </w:r>
      <w:r w:rsidR="007B4FF3">
        <w:t xml:space="preserve"> een slagknop voor de andere zijde</w:t>
      </w:r>
      <w:r w:rsidR="00FB3A7E">
        <w:t xml:space="preserve"> meegeleverd</w:t>
      </w:r>
      <w:r w:rsidR="007B4FF3">
        <w:t>.</w:t>
      </w:r>
    </w:p>
    <w:p w14:paraId="0627F199" w14:textId="2943C7FD" w:rsidR="0036510D" w:rsidRDefault="007B4FF3" w:rsidP="00D068B6">
      <w:pPr>
        <w:pStyle w:val="Plattetekst"/>
        <w:spacing w:before="147"/>
        <w:ind w:left="153"/>
      </w:pPr>
      <w:r>
        <w:t>De bijgesloten STABU tekst sturen wij u, in de standaard uitvoering. Er zijn uiteraard vele opties beschikbaar. Daarvoor refereren wij naar het bijgesloten optieblad. Wij verzoeken u contact met ons op te nemen voor een aangepaste bestektekst</w:t>
      </w:r>
      <w:r w:rsidR="00D068B6">
        <w:t>.</w:t>
      </w:r>
    </w:p>
    <w:p w14:paraId="327DD0A1" w14:textId="77777777" w:rsidR="006F1EB2" w:rsidRDefault="006F1EB2" w:rsidP="00D068B6">
      <w:pPr>
        <w:pStyle w:val="Plattetekst"/>
        <w:spacing w:before="147"/>
        <w:ind w:left="153"/>
      </w:pP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72CDF781" w14:textId="77777777" w:rsidR="002A198D" w:rsidRDefault="002A198D" w:rsidP="0051362A">
      <w:pPr>
        <w:pStyle w:val="Plattetekst"/>
        <w:spacing w:before="170"/>
        <w:ind w:left="153"/>
      </w:pPr>
    </w:p>
    <w:p w14:paraId="0767670B" w14:textId="24A5417C" w:rsidR="004B6F39" w:rsidRDefault="00BB0C98" w:rsidP="0051362A">
      <w:pPr>
        <w:pStyle w:val="Plattetekst"/>
        <w:spacing w:before="170"/>
        <w:ind w:left="153"/>
      </w:pPr>
      <w:r>
        <w:t>Het team.</w:t>
      </w:r>
    </w:p>
    <w:p w14:paraId="0767670C" w14:textId="77777777" w:rsidR="004B6F39" w:rsidRDefault="004B6F39">
      <w:pPr>
        <w:pStyle w:val="Plattetekst"/>
      </w:pP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43BC700" w:rsidR="004B6F39" w:rsidRDefault="003A5A61">
      <w:pPr>
        <w:spacing w:before="95" w:line="331" w:lineRule="auto"/>
        <w:ind w:left="153" w:right="20"/>
        <w:rPr>
          <w:sz w:val="16"/>
        </w:rPr>
      </w:pPr>
      <w:r>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D6711C" w:rsidRDefault="003A5A61">
      <w:pPr>
        <w:spacing w:before="83"/>
        <w:ind w:left="153"/>
        <w:rPr>
          <w:b/>
          <w:sz w:val="20"/>
          <w:lang w:val="en-US"/>
        </w:rPr>
      </w:pPr>
      <w:r w:rsidRPr="00D6711C">
        <w:rPr>
          <w:b/>
          <w:color w:val="114231"/>
          <w:sz w:val="20"/>
          <w:lang w:val="en-US"/>
        </w:rPr>
        <w:t>BMP NEDERLAND BV - HIGH SPEED DOORS</w:t>
      </w:r>
    </w:p>
    <w:p w14:paraId="3F5033AD" w14:textId="77777777" w:rsidR="009D49B2" w:rsidRPr="00D6711C" w:rsidRDefault="009D49B2">
      <w:pPr>
        <w:spacing w:before="183"/>
        <w:ind w:left="153"/>
        <w:rPr>
          <w:b/>
          <w:color w:val="114231"/>
          <w:sz w:val="18"/>
          <w:lang w:val="en-US"/>
        </w:rPr>
      </w:pPr>
    </w:p>
    <w:p w14:paraId="07676716" w14:textId="0486B812" w:rsidR="004B6F39" w:rsidRPr="00D6711C" w:rsidRDefault="003A5A61">
      <w:pPr>
        <w:spacing w:before="183"/>
        <w:ind w:left="153"/>
        <w:rPr>
          <w:sz w:val="18"/>
          <w:lang w:val="en-US"/>
        </w:rPr>
      </w:pPr>
      <w:r w:rsidRPr="00D6711C">
        <w:rPr>
          <w:b/>
          <w:color w:val="114231"/>
          <w:sz w:val="18"/>
          <w:lang w:val="en-US"/>
        </w:rPr>
        <w:t xml:space="preserve">Adres: </w:t>
      </w:r>
      <w:r w:rsidRPr="00D6711C">
        <w:rPr>
          <w:color w:val="114231"/>
          <w:sz w:val="18"/>
          <w:lang w:val="en-US"/>
        </w:rPr>
        <w:t xml:space="preserve">Homburg 17 B | 4153 BS Beesd - </w:t>
      </w:r>
      <w:r w:rsidRPr="00D6711C">
        <w:rPr>
          <w:b/>
          <w:color w:val="114231"/>
          <w:sz w:val="18"/>
          <w:lang w:val="en-US"/>
        </w:rPr>
        <w:t xml:space="preserve">Tel. </w:t>
      </w:r>
      <w:r w:rsidRPr="00D6711C">
        <w:rPr>
          <w:color w:val="114231"/>
          <w:sz w:val="18"/>
          <w:lang w:val="en-US"/>
        </w:rPr>
        <w:t>+31 85 130 39 81</w:t>
      </w:r>
    </w:p>
    <w:p w14:paraId="07676717" w14:textId="77777777" w:rsidR="004B6F39" w:rsidRPr="00D6711C" w:rsidRDefault="003A6BAB">
      <w:pPr>
        <w:spacing w:before="46"/>
        <w:ind w:left="153"/>
        <w:rPr>
          <w:sz w:val="18"/>
          <w:lang w:val="en-US"/>
        </w:rPr>
      </w:pPr>
      <w:hyperlink r:id="rId15">
        <w:r w:rsidR="003A5A61" w:rsidRPr="00D6711C">
          <w:rPr>
            <w:b/>
            <w:color w:val="114231"/>
            <w:sz w:val="18"/>
            <w:lang w:val="en-US"/>
          </w:rPr>
          <w:t xml:space="preserve">www.bmpnederland.nl </w:t>
        </w:r>
      </w:hyperlink>
      <w:r w:rsidR="003A5A61" w:rsidRPr="00D6711C">
        <w:rPr>
          <w:color w:val="114231"/>
          <w:sz w:val="18"/>
          <w:lang w:val="en-US"/>
        </w:rPr>
        <w:t xml:space="preserve">- </w:t>
      </w:r>
      <w:r w:rsidR="003A5A61" w:rsidRPr="00D6711C">
        <w:rPr>
          <w:b/>
          <w:color w:val="114231"/>
          <w:sz w:val="18"/>
          <w:lang w:val="en-US"/>
        </w:rPr>
        <w:t xml:space="preserve">E-mail: </w:t>
      </w:r>
      <w:hyperlink r:id="rId16">
        <w:r w:rsidR="003A5A61" w:rsidRPr="00D6711C">
          <w:rPr>
            <w:color w:val="114231"/>
            <w:sz w:val="18"/>
            <w:lang w:val="en-US"/>
          </w:rPr>
          <w:t>info@bmpnederland.nl</w:t>
        </w:r>
      </w:hyperlink>
    </w:p>
    <w:p w14:paraId="07676718" w14:textId="77777777" w:rsidR="004B6F39" w:rsidRPr="00D6711C" w:rsidRDefault="003A5A61">
      <w:pPr>
        <w:spacing w:before="46"/>
        <w:ind w:left="153"/>
        <w:rPr>
          <w:sz w:val="18"/>
          <w:lang w:val="en-US"/>
        </w:rPr>
      </w:pPr>
      <w:r w:rsidRPr="00D6711C">
        <w:rPr>
          <w:b/>
          <w:color w:val="114231"/>
          <w:sz w:val="18"/>
          <w:lang w:val="en-US"/>
        </w:rPr>
        <w:t xml:space="preserve">KVK: </w:t>
      </w:r>
      <w:r w:rsidRPr="00D6711C">
        <w:rPr>
          <w:color w:val="114231"/>
          <w:sz w:val="18"/>
          <w:lang w:val="en-US"/>
        </w:rPr>
        <w:t xml:space="preserve">61772313 – </w:t>
      </w:r>
      <w:r w:rsidRPr="00D6711C">
        <w:rPr>
          <w:b/>
          <w:color w:val="114231"/>
          <w:sz w:val="18"/>
          <w:lang w:val="en-US"/>
        </w:rPr>
        <w:t xml:space="preserve">IBAN: </w:t>
      </w:r>
      <w:r w:rsidRPr="00D6711C">
        <w:rPr>
          <w:color w:val="114231"/>
          <w:sz w:val="18"/>
          <w:lang w:val="en-US"/>
        </w:rPr>
        <w:t xml:space="preserve">NL05RABO 0300 0504 53 – </w:t>
      </w:r>
      <w:r w:rsidRPr="00D6711C">
        <w:rPr>
          <w:b/>
          <w:color w:val="114231"/>
          <w:sz w:val="18"/>
          <w:lang w:val="en-US"/>
        </w:rPr>
        <w:t xml:space="preserve">BTW: </w:t>
      </w:r>
      <w:r w:rsidRPr="00D6711C">
        <w:rPr>
          <w:color w:val="114231"/>
          <w:sz w:val="18"/>
          <w:lang w:val="en-US"/>
        </w:rPr>
        <w:t>NL8544.81.667.B01</w:t>
      </w:r>
    </w:p>
    <w:p w14:paraId="07676719" w14:textId="77777777" w:rsidR="004B6F39" w:rsidRPr="00D6711C" w:rsidRDefault="003A5A61">
      <w:pPr>
        <w:pStyle w:val="Plattetekst"/>
        <w:rPr>
          <w:sz w:val="22"/>
          <w:lang w:val="en-US"/>
        </w:rPr>
      </w:pPr>
      <w:r w:rsidRPr="00D6711C">
        <w:rPr>
          <w:lang w:val="en-US"/>
        </w:rPr>
        <w:br w:type="column"/>
      </w:r>
    </w:p>
    <w:p w14:paraId="0767671A" w14:textId="77777777" w:rsidR="004B6F39" w:rsidRPr="00D6711C" w:rsidRDefault="004B6F39">
      <w:pPr>
        <w:pStyle w:val="Plattetekst"/>
        <w:rPr>
          <w:sz w:val="22"/>
          <w:lang w:val="en-US"/>
        </w:rPr>
      </w:pPr>
    </w:p>
    <w:p w14:paraId="0767671B" w14:textId="77777777" w:rsidR="004B6F39" w:rsidRPr="00D6711C" w:rsidRDefault="004B6F39">
      <w:pPr>
        <w:pStyle w:val="Plattetekst"/>
        <w:rPr>
          <w:sz w:val="22"/>
          <w:lang w:val="en-US"/>
        </w:rPr>
      </w:pPr>
    </w:p>
    <w:p w14:paraId="0767671C" w14:textId="77777777" w:rsidR="004B6F39" w:rsidRPr="00D6711C"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77777777" w:rsidR="00043B2B" w:rsidRPr="00D23D05" w:rsidRDefault="00043B2B" w:rsidP="00043B2B">
      <w:pPr>
        <w:adjustRightInd w:val="0"/>
        <w:rPr>
          <w:rFonts w:ascii="Helvetica" w:hAnsi="Helvetica" w:cs="Helvetica"/>
          <w:sz w:val="18"/>
          <w:szCs w:val="18"/>
        </w:rPr>
      </w:pPr>
    </w:p>
    <w:p w14:paraId="3578F6FA" w14:textId="77777777" w:rsidR="00C517A1" w:rsidRDefault="00C517A1" w:rsidP="00C517A1">
      <w:pPr>
        <w:adjustRightInd w:val="0"/>
        <w:rPr>
          <w:rFonts w:ascii="Helvetica" w:hAnsi="Helvetica" w:cs="Helvetica"/>
          <w:b/>
          <w:bCs/>
          <w:sz w:val="18"/>
          <w:szCs w:val="18"/>
        </w:rPr>
      </w:pPr>
      <w:r>
        <w:rPr>
          <w:rFonts w:ascii="Helvetica" w:hAnsi="Helvetica" w:cs="Helvetica"/>
          <w:b/>
          <w:bCs/>
          <w:sz w:val="18"/>
          <w:szCs w:val="18"/>
        </w:rPr>
        <w:t>Normen &amp; classificaties</w:t>
      </w:r>
    </w:p>
    <w:p w14:paraId="7CA7A451" w14:textId="77777777" w:rsidR="00C517A1" w:rsidRDefault="00C517A1" w:rsidP="00C517A1">
      <w:pPr>
        <w:rPr>
          <w:rFonts w:ascii="Helvetica" w:hAnsi="Helvetica" w:cs="Helvetica"/>
          <w:sz w:val="18"/>
          <w:szCs w:val="18"/>
        </w:rPr>
      </w:pPr>
      <w:r>
        <w:rPr>
          <w:rFonts w:ascii="Helvetica" w:hAnsi="Helvetica" w:cs="Helvetica"/>
          <w:sz w:val="18"/>
          <w:szCs w:val="18"/>
        </w:rPr>
        <w:t>Van toepassing zijnde normen en essentiële kenmerken, EN 13241</w:t>
      </w:r>
    </w:p>
    <w:p w14:paraId="4657ACEA" w14:textId="77777777" w:rsidR="00C517A1" w:rsidRDefault="00C517A1" w:rsidP="00C517A1">
      <w:pPr>
        <w:rPr>
          <w:rFonts w:ascii="Helvetica" w:hAnsi="Helvetica" w:cs="Helvetica"/>
          <w:i/>
          <w:iCs/>
          <w:sz w:val="18"/>
          <w:szCs w:val="18"/>
        </w:rPr>
      </w:pPr>
      <w:r>
        <w:rPr>
          <w:rFonts w:ascii="Helvetica" w:hAnsi="Helvetica" w:cs="Helvetica"/>
          <w:i/>
          <w:iCs/>
          <w:sz w:val="18"/>
          <w:szCs w:val="18"/>
        </w:rPr>
        <w:t>- machinerichtlijn 2006/42/CE</w:t>
      </w:r>
    </w:p>
    <w:p w14:paraId="2C915FA8" w14:textId="77777777" w:rsidR="00C517A1" w:rsidRDefault="00C517A1" w:rsidP="00C517A1">
      <w:pPr>
        <w:rPr>
          <w:rFonts w:ascii="Helvetica" w:hAnsi="Helvetica" w:cs="Helvetica"/>
          <w:i/>
          <w:iCs/>
          <w:sz w:val="18"/>
          <w:szCs w:val="18"/>
        </w:rPr>
      </w:pPr>
      <w:r>
        <w:rPr>
          <w:rFonts w:ascii="Helvetica" w:hAnsi="Helvetica" w:cs="Helvetica"/>
          <w:i/>
          <w:iCs/>
          <w:sz w:val="18"/>
          <w:szCs w:val="18"/>
        </w:rPr>
        <w:t>- DIRECTIVE EMC 2014/30/CE</w:t>
      </w:r>
    </w:p>
    <w:p w14:paraId="600F70EB" w14:textId="77777777" w:rsidR="00C517A1" w:rsidRDefault="00C517A1" w:rsidP="00C517A1">
      <w:pPr>
        <w:rPr>
          <w:rFonts w:ascii="Helvetica" w:hAnsi="Helvetica" w:cs="Helvetica"/>
          <w:i/>
          <w:iCs/>
          <w:sz w:val="18"/>
          <w:szCs w:val="18"/>
        </w:rPr>
      </w:pPr>
      <w:r>
        <w:rPr>
          <w:rFonts w:ascii="Helvetica" w:hAnsi="Helvetica" w:cs="Helvetica"/>
          <w:i/>
          <w:iCs/>
          <w:sz w:val="18"/>
          <w:szCs w:val="18"/>
        </w:rPr>
        <w:t>- RICHTLIJN 2014/35/CE - laagspanning</w:t>
      </w:r>
    </w:p>
    <w:p w14:paraId="4B6BCCC0" w14:textId="77777777" w:rsidR="00C517A1" w:rsidRDefault="00C517A1" w:rsidP="00C517A1">
      <w:pPr>
        <w:rPr>
          <w:rFonts w:ascii="Helvetica" w:hAnsi="Helvetica" w:cs="Helvetica"/>
          <w:sz w:val="18"/>
          <w:szCs w:val="18"/>
        </w:rPr>
      </w:pPr>
    </w:p>
    <w:p w14:paraId="019AB261" w14:textId="0058F78C" w:rsidR="00C517A1" w:rsidRDefault="00C517A1" w:rsidP="00C517A1">
      <w:pPr>
        <w:rPr>
          <w:rFonts w:ascii="Helvetica" w:hAnsi="Helvetica" w:cs="Helvetica"/>
          <w:sz w:val="18"/>
          <w:szCs w:val="18"/>
        </w:rPr>
      </w:pPr>
      <w:r>
        <w:rPr>
          <w:rFonts w:ascii="Helvetica" w:hAnsi="Helvetica" w:cs="Helvetica"/>
          <w:sz w:val="18"/>
          <w:szCs w:val="18"/>
        </w:rPr>
        <w:t>Waterdichtheid klasse 1 conform EN</w:t>
      </w:r>
      <w:r w:rsidR="002B08E5">
        <w:rPr>
          <w:rFonts w:ascii="Helvetica" w:hAnsi="Helvetica" w:cs="Helvetica"/>
          <w:sz w:val="18"/>
          <w:szCs w:val="18"/>
        </w:rPr>
        <w:t xml:space="preserve"> </w:t>
      </w:r>
      <w:r>
        <w:rPr>
          <w:rFonts w:ascii="Helvetica" w:hAnsi="Helvetica" w:cs="Helvetica"/>
          <w:sz w:val="18"/>
          <w:szCs w:val="18"/>
        </w:rPr>
        <w:t>12425, getest volgens EN 12489.</w:t>
      </w:r>
    </w:p>
    <w:p w14:paraId="26B9D170" w14:textId="77777777" w:rsidR="00C517A1" w:rsidRDefault="00C517A1" w:rsidP="00C517A1">
      <w:pPr>
        <w:rPr>
          <w:rFonts w:ascii="Helvetica" w:hAnsi="Helvetica" w:cs="Helvetica"/>
          <w:sz w:val="18"/>
          <w:szCs w:val="18"/>
        </w:rPr>
      </w:pPr>
    </w:p>
    <w:p w14:paraId="41A470E2" w14:textId="77777777" w:rsidR="00C517A1" w:rsidRDefault="00C517A1" w:rsidP="00C517A1">
      <w:pPr>
        <w:rPr>
          <w:rFonts w:ascii="Helvetica" w:hAnsi="Helvetica" w:cs="Helvetica"/>
          <w:sz w:val="18"/>
          <w:szCs w:val="18"/>
        </w:rPr>
      </w:pPr>
      <w:r>
        <w:rPr>
          <w:rFonts w:ascii="Helvetica" w:hAnsi="Helvetica" w:cs="Helvetica"/>
          <w:sz w:val="18"/>
          <w:szCs w:val="18"/>
        </w:rPr>
        <w:t>Weerstand tegen windbelasting klasse 4 conform EN 12424, getest volgens EN 12444.</w:t>
      </w:r>
    </w:p>
    <w:p w14:paraId="5C8B601C" w14:textId="77777777" w:rsidR="00C517A1" w:rsidRDefault="00C517A1" w:rsidP="00C517A1">
      <w:pPr>
        <w:rPr>
          <w:rFonts w:ascii="Helvetica" w:hAnsi="Helvetica" w:cs="Helvetica"/>
          <w:sz w:val="18"/>
          <w:szCs w:val="18"/>
        </w:rPr>
      </w:pPr>
    </w:p>
    <w:p w14:paraId="69F2F7C6" w14:textId="07719927" w:rsidR="00C517A1" w:rsidRDefault="00C517A1" w:rsidP="00C517A1">
      <w:pPr>
        <w:rPr>
          <w:rFonts w:ascii="Helvetica" w:hAnsi="Helvetica" w:cs="Helvetica"/>
          <w:sz w:val="18"/>
          <w:szCs w:val="18"/>
        </w:rPr>
      </w:pPr>
      <w:r>
        <w:rPr>
          <w:rFonts w:ascii="Helvetica" w:hAnsi="Helvetica" w:cs="Helvetica"/>
          <w:sz w:val="18"/>
          <w:szCs w:val="18"/>
        </w:rPr>
        <w:t xml:space="preserve">Warmtedoorgangscoëfficiënt (U) (W/(m².K)): </w:t>
      </w:r>
      <w:r>
        <w:rPr>
          <w:rFonts w:ascii="Helvetica" w:hAnsi="Helvetica" w:cs="Helvetica"/>
          <w:sz w:val="18"/>
          <w:szCs w:val="18"/>
        </w:rPr>
        <w:tab/>
      </w:r>
      <w:r w:rsidR="00C74355">
        <w:rPr>
          <w:rFonts w:ascii="Helvetica" w:hAnsi="Helvetica" w:cs="Helvetica"/>
          <w:sz w:val="18"/>
          <w:szCs w:val="18"/>
        </w:rPr>
        <w:t>3.3</w:t>
      </w:r>
      <w:r>
        <w:rPr>
          <w:rFonts w:ascii="Helvetica" w:hAnsi="Helvetica" w:cs="Helvetica"/>
          <w:sz w:val="18"/>
          <w:szCs w:val="18"/>
        </w:rPr>
        <w:t>, volgens EN 12428.</w:t>
      </w:r>
    </w:p>
    <w:p w14:paraId="29184C76" w14:textId="77777777" w:rsidR="00C517A1" w:rsidRDefault="00C517A1" w:rsidP="00C517A1">
      <w:pPr>
        <w:rPr>
          <w:rFonts w:ascii="Helvetica" w:hAnsi="Helvetica" w:cs="Helvetica"/>
          <w:sz w:val="18"/>
          <w:szCs w:val="18"/>
        </w:rPr>
      </w:pPr>
    </w:p>
    <w:p w14:paraId="243A0311" w14:textId="0F22E62F" w:rsidR="00C517A1" w:rsidRDefault="00C517A1" w:rsidP="00C517A1">
      <w:pPr>
        <w:rPr>
          <w:rFonts w:ascii="Helvetica" w:hAnsi="Helvetica" w:cs="Helvetica"/>
          <w:sz w:val="18"/>
          <w:szCs w:val="18"/>
        </w:rPr>
      </w:pPr>
      <w:r>
        <w:rPr>
          <w:rFonts w:ascii="Helvetica" w:hAnsi="Helvetica" w:cs="Helvetica"/>
          <w:sz w:val="18"/>
          <w:szCs w:val="18"/>
        </w:rPr>
        <w:t xml:space="preserve">Luchtdoorlatendheid klasse </w:t>
      </w:r>
      <w:r w:rsidR="00C74355">
        <w:rPr>
          <w:rFonts w:ascii="Helvetica" w:hAnsi="Helvetica" w:cs="Helvetica"/>
          <w:sz w:val="18"/>
          <w:szCs w:val="18"/>
        </w:rPr>
        <w:t>2</w:t>
      </w:r>
      <w:r>
        <w:rPr>
          <w:rFonts w:ascii="Helvetica" w:hAnsi="Helvetica" w:cs="Helvetica"/>
          <w:sz w:val="18"/>
          <w:szCs w:val="18"/>
        </w:rPr>
        <w:t xml:space="preserve"> conform EN 12426, getest volgens </w:t>
      </w:r>
      <w:r w:rsidR="005E4A1A">
        <w:rPr>
          <w:rFonts w:ascii="Helvetica" w:hAnsi="Helvetica" w:cs="Helvetica"/>
          <w:sz w:val="18"/>
          <w:szCs w:val="18"/>
        </w:rPr>
        <w:t xml:space="preserve">EN </w:t>
      </w:r>
      <w:r>
        <w:rPr>
          <w:rFonts w:ascii="Helvetica" w:hAnsi="Helvetica" w:cs="Helvetica"/>
          <w:sz w:val="18"/>
          <w:szCs w:val="18"/>
        </w:rPr>
        <w:t>12427.</w:t>
      </w:r>
    </w:p>
    <w:p w14:paraId="60945F7E" w14:textId="77777777" w:rsidR="00C517A1" w:rsidRDefault="00C517A1" w:rsidP="00C517A1">
      <w:pPr>
        <w:rPr>
          <w:rFonts w:ascii="Helvetica" w:hAnsi="Helvetica" w:cs="Helvetica"/>
          <w:sz w:val="18"/>
          <w:szCs w:val="18"/>
        </w:rPr>
      </w:pPr>
    </w:p>
    <w:p w14:paraId="37204715" w14:textId="77777777" w:rsidR="00C517A1" w:rsidRDefault="00C517A1" w:rsidP="00C517A1">
      <w:pPr>
        <w:rPr>
          <w:rFonts w:ascii="Helvetica" w:hAnsi="Helvetica" w:cs="Helvetica"/>
          <w:sz w:val="18"/>
          <w:szCs w:val="18"/>
        </w:rPr>
      </w:pPr>
      <w:r>
        <w:rPr>
          <w:rFonts w:ascii="Helvetica" w:hAnsi="Helvetica" w:cs="Helvetica"/>
          <w:sz w:val="18"/>
          <w:szCs w:val="18"/>
        </w:rPr>
        <w:t>Openingsveiligheid verticale beweging conform EN 12453, getest volgens EN 12445.</w:t>
      </w:r>
    </w:p>
    <w:p w14:paraId="6C53B017" w14:textId="77777777" w:rsidR="00C517A1" w:rsidRDefault="00C517A1" w:rsidP="00C517A1">
      <w:pPr>
        <w:rPr>
          <w:rFonts w:ascii="Helvetica" w:hAnsi="Helvetica" w:cs="Helvetica"/>
          <w:sz w:val="18"/>
          <w:szCs w:val="18"/>
        </w:rPr>
      </w:pPr>
    </w:p>
    <w:p w14:paraId="61975CC9" w14:textId="456C2059" w:rsidR="00C517A1" w:rsidRDefault="00C517A1" w:rsidP="00C517A1">
      <w:pPr>
        <w:rPr>
          <w:rFonts w:ascii="Helvetica" w:hAnsi="Helvetica" w:cs="Helvetica"/>
          <w:sz w:val="18"/>
          <w:szCs w:val="18"/>
        </w:rPr>
      </w:pPr>
      <w:r>
        <w:rPr>
          <w:rFonts w:ascii="Helvetica" w:hAnsi="Helvetica" w:cs="Helvetica"/>
          <w:sz w:val="18"/>
          <w:szCs w:val="18"/>
        </w:rPr>
        <w:t xml:space="preserve">Mechanische aspecten - Eisen en beproevingsmethoden conform EN </w:t>
      </w:r>
      <w:r w:rsidR="0036510D">
        <w:rPr>
          <w:rFonts w:ascii="Helvetica" w:hAnsi="Helvetica" w:cs="Helvetica"/>
          <w:sz w:val="18"/>
          <w:szCs w:val="18"/>
        </w:rPr>
        <w:t>1</w:t>
      </w:r>
      <w:r>
        <w:rPr>
          <w:rFonts w:ascii="Helvetica" w:hAnsi="Helvetica" w:cs="Helvetica"/>
          <w:sz w:val="18"/>
          <w:szCs w:val="18"/>
        </w:rPr>
        <w:t>2604, getest volgens EN 12605.</w:t>
      </w:r>
    </w:p>
    <w:p w14:paraId="06CF83BC" w14:textId="77777777" w:rsidR="00C517A1" w:rsidRDefault="00C517A1" w:rsidP="00C517A1">
      <w:pPr>
        <w:rPr>
          <w:rFonts w:ascii="Helvetica" w:hAnsi="Helvetica" w:cs="Helvetica"/>
          <w:sz w:val="18"/>
          <w:szCs w:val="18"/>
        </w:rPr>
      </w:pPr>
    </w:p>
    <w:p w14:paraId="61FD684F" w14:textId="77777777" w:rsidR="00C517A1" w:rsidRDefault="00C517A1" w:rsidP="00C517A1">
      <w:pPr>
        <w:rPr>
          <w:rFonts w:ascii="Helvetica" w:hAnsi="Helvetica" w:cs="Helvetica"/>
          <w:sz w:val="18"/>
          <w:szCs w:val="18"/>
        </w:rPr>
      </w:pPr>
      <w:r>
        <w:rPr>
          <w:rFonts w:ascii="Helvetica" w:hAnsi="Helvetica" w:cs="Helvetica"/>
          <w:sz w:val="18"/>
          <w:szCs w:val="18"/>
        </w:rPr>
        <w:t>Mechanische bedrijfszekerheid volgens EN 12604: 1.000.000 cycli, getest volgens EN 12605.</w:t>
      </w:r>
    </w:p>
    <w:p w14:paraId="3B587A70" w14:textId="77777777" w:rsidR="002114C8" w:rsidRDefault="002114C8">
      <w:pPr>
        <w:rPr>
          <w:rFonts w:ascii="Helvetica" w:hAnsi="Helvetica" w:cs="Helvetica"/>
          <w:sz w:val="18"/>
          <w:szCs w:val="18"/>
        </w:rPr>
      </w:pPr>
      <w:r>
        <w:rPr>
          <w:rFonts w:ascii="Helvetica" w:hAnsi="Helvetica" w:cs="Helvetica"/>
          <w:sz w:val="18"/>
          <w:szCs w:val="18"/>
        </w:rPr>
        <w:br w:type="page"/>
      </w:r>
    </w:p>
    <w:p w14:paraId="4D0A4730" w14:textId="77777777" w:rsidR="00F94BF9" w:rsidRDefault="00F94BF9" w:rsidP="00043B2B">
      <w:pPr>
        <w:adjustRightInd w:val="0"/>
        <w:rPr>
          <w:rFonts w:ascii="Helvetica" w:hAnsi="Helvetica" w:cs="Helvetica"/>
          <w:sz w:val="18"/>
          <w:szCs w:val="18"/>
        </w:rPr>
      </w:pPr>
    </w:p>
    <w:p w14:paraId="0ED35D6D" w14:textId="180D307F"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7DCFC935" w:rsidR="00043B2B" w:rsidRPr="00C74355" w:rsidRDefault="00043B2B" w:rsidP="00043B2B">
      <w:pPr>
        <w:adjustRightInd w:val="0"/>
        <w:rPr>
          <w:rFonts w:ascii="Helvetica" w:hAnsi="Helvetica" w:cs="Helvetica"/>
          <w:sz w:val="18"/>
          <w:szCs w:val="18"/>
        </w:rPr>
      </w:pPr>
      <w:r w:rsidRPr="00C74355">
        <w:rPr>
          <w:rFonts w:ascii="Helvetica" w:hAnsi="Helvetica" w:cs="Helvetica"/>
          <w:sz w:val="18"/>
          <w:szCs w:val="18"/>
        </w:rPr>
        <w:t>Type: DynamicRoll</w:t>
      </w:r>
      <w:r w:rsidR="0063071E" w:rsidRPr="00C74355">
        <w:rPr>
          <w:rFonts w:ascii="Helvetica" w:hAnsi="Helvetica" w:cs="Helvetica"/>
          <w:sz w:val="18"/>
          <w:szCs w:val="18"/>
        </w:rPr>
        <w:t xml:space="preserve"> </w:t>
      </w:r>
      <w:r w:rsidR="00DB634E" w:rsidRPr="00C74355">
        <w:rPr>
          <w:rFonts w:ascii="Helvetica" w:hAnsi="Helvetica" w:cs="Helvetica"/>
          <w:sz w:val="18"/>
          <w:szCs w:val="18"/>
        </w:rPr>
        <w:t xml:space="preserve">AIR </w:t>
      </w:r>
      <w:r w:rsidRPr="00C74355">
        <w:rPr>
          <w:rFonts w:ascii="Helvetica" w:hAnsi="Helvetica" w:cs="Helvetica"/>
          <w:sz w:val="18"/>
          <w:szCs w:val="18"/>
        </w:rPr>
        <w:t>snelroldeur.</w:t>
      </w:r>
    </w:p>
    <w:p w14:paraId="092F180E" w14:textId="3D9832E4"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0629E743" w14:textId="109999FC" w:rsidR="0083003B" w:rsidRDefault="0083003B" w:rsidP="00043B2B">
      <w:pPr>
        <w:adjustRightInd w:val="0"/>
        <w:rPr>
          <w:rFonts w:ascii="Helvetica" w:hAnsi="Helvetica" w:cs="Helvetica"/>
          <w:sz w:val="18"/>
          <w:szCs w:val="18"/>
        </w:rPr>
      </w:pPr>
    </w:p>
    <w:p w14:paraId="6FB50534" w14:textId="38500631" w:rsidR="0083003B" w:rsidRPr="00D23D05" w:rsidRDefault="0083003B" w:rsidP="00043B2B">
      <w:pPr>
        <w:adjustRightInd w:val="0"/>
        <w:rPr>
          <w:rFonts w:ascii="Helvetica" w:hAnsi="Helvetica" w:cs="Helvetica"/>
          <w:sz w:val="18"/>
          <w:szCs w:val="18"/>
        </w:rPr>
      </w:pPr>
      <w:r>
        <w:rPr>
          <w:rFonts w:ascii="Helvetica" w:hAnsi="Helvetica" w:cs="Helvetica"/>
          <w:sz w:val="18"/>
          <w:szCs w:val="18"/>
        </w:rPr>
        <w:t xml:space="preserve">Beschrijving: </w:t>
      </w:r>
      <w:r w:rsidR="007164B1">
        <w:rPr>
          <w:rFonts w:ascii="Helvetica" w:hAnsi="Helvetica" w:cs="Helvetica"/>
          <w:sz w:val="18"/>
          <w:szCs w:val="18"/>
        </w:rPr>
        <w:t xml:space="preserve">Een snelroldeur met </w:t>
      </w:r>
      <w:r w:rsidR="00C74355">
        <w:rPr>
          <w:rFonts w:ascii="Helvetica" w:hAnsi="Helvetica" w:cs="Helvetica"/>
          <w:sz w:val="18"/>
          <w:szCs w:val="18"/>
        </w:rPr>
        <w:t>geïsoleerd</w:t>
      </w:r>
      <w:r w:rsidR="007164B1">
        <w:rPr>
          <w:rFonts w:ascii="Helvetica" w:hAnsi="Helvetica" w:cs="Helvetica"/>
          <w:sz w:val="18"/>
          <w:szCs w:val="18"/>
        </w:rPr>
        <w:t xml:space="preserve"> </w:t>
      </w:r>
      <w:r w:rsidR="005312A7">
        <w:rPr>
          <w:rFonts w:ascii="Helvetica" w:hAnsi="Helvetica" w:cs="Helvetica"/>
          <w:sz w:val="18"/>
          <w:szCs w:val="18"/>
        </w:rPr>
        <w:t>PVC-</w:t>
      </w:r>
      <w:r w:rsidR="007164B1">
        <w:rPr>
          <w:rFonts w:ascii="Helvetica" w:hAnsi="Helvetica" w:cs="Helvetica"/>
          <w:sz w:val="18"/>
          <w:szCs w:val="18"/>
        </w:rPr>
        <w:t>doek</w:t>
      </w:r>
      <w:r w:rsidR="00F8708F">
        <w:rPr>
          <w:rFonts w:ascii="Helvetica" w:hAnsi="Helvetica" w:cs="Helvetica"/>
          <w:sz w:val="18"/>
          <w:szCs w:val="18"/>
        </w:rPr>
        <w:t>.</w:t>
      </w:r>
      <w:r w:rsidR="00143559">
        <w:rPr>
          <w:rFonts w:ascii="Helvetica" w:hAnsi="Helvetica" w:cs="Helvetica"/>
          <w:sz w:val="18"/>
          <w:szCs w:val="18"/>
        </w:rPr>
        <w:t xml:space="preserve"> In openstand wordt een lucht barrière gecreëerd </w:t>
      </w:r>
      <w:r w:rsidR="007B28AB">
        <w:rPr>
          <w:rFonts w:ascii="Helvetica" w:hAnsi="Helvetica" w:cs="Helvetica"/>
          <w:sz w:val="18"/>
          <w:szCs w:val="18"/>
        </w:rPr>
        <w:t>in de opening, door een in beide deurstijlen geïntegreerd luchtgordijn.</w:t>
      </w:r>
      <w:r w:rsidR="008E4DDC">
        <w:rPr>
          <w:rFonts w:ascii="Helvetica" w:hAnsi="Helvetica" w:cs="Helvetica"/>
          <w:sz w:val="18"/>
          <w:szCs w:val="18"/>
        </w:rPr>
        <w:t xml:space="preserve"> Dit gaat </w:t>
      </w:r>
      <w:r w:rsidR="000F04C7">
        <w:rPr>
          <w:rFonts w:ascii="Helvetica" w:hAnsi="Helvetica" w:cs="Helvetica"/>
          <w:sz w:val="18"/>
          <w:szCs w:val="18"/>
        </w:rPr>
        <w:t>het transport van lucht door de dagopening tegen.</w:t>
      </w: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2F9AE5CA"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-openingssnelheid: instelbaar, maximaal </w:t>
      </w:r>
      <w:r w:rsidR="000F04C7">
        <w:rPr>
          <w:rFonts w:ascii="Helvetica" w:hAnsi="Helvetica" w:cs="Helvetica"/>
          <w:sz w:val="18"/>
          <w:szCs w:val="18"/>
        </w:rPr>
        <w:t>2,0</w:t>
      </w:r>
      <w:r w:rsidR="00ED3B35">
        <w:rPr>
          <w:rFonts w:ascii="Helvetica" w:hAnsi="Helvetica" w:cs="Helvetica"/>
          <w:sz w:val="18"/>
          <w:szCs w:val="18"/>
        </w:rPr>
        <w:t xml:space="preserve"> m/s</w:t>
      </w:r>
      <w:r w:rsidR="00A1146C">
        <w:rPr>
          <w:rFonts w:ascii="Helvetica" w:hAnsi="Helvetica" w:cs="Helvetica"/>
          <w:sz w:val="18"/>
          <w:szCs w:val="18"/>
        </w:rPr>
        <w:t>;</w:t>
      </w:r>
    </w:p>
    <w:p w14:paraId="061B9F9E" w14:textId="50E761E3"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ED3B35">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2DE3077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f</w:t>
      </w:r>
      <w:r w:rsidRPr="00D23D05">
        <w:rPr>
          <w:rFonts w:ascii="Helvetica" w:hAnsi="Helvetica" w:cs="Helvetica"/>
          <w:sz w:val="18"/>
          <w:szCs w:val="18"/>
        </w:rPr>
        <w:t>lexibele, zachte onderbalk</w:t>
      </w:r>
      <w:r w:rsidR="00643FA9">
        <w:rPr>
          <w:rFonts w:ascii="Helvetica" w:hAnsi="Helvetica" w:cs="Helvetica"/>
          <w:sz w:val="18"/>
          <w:szCs w:val="18"/>
        </w:rPr>
        <w:t>;</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1F2E3E7C" w14:textId="507A6AF3"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ED3B35">
        <w:rPr>
          <w:rFonts w:ascii="Helvetica" w:hAnsi="Helvetica" w:cs="Helvetica"/>
          <w:sz w:val="18"/>
          <w:szCs w:val="18"/>
        </w:rPr>
        <w:t>geleiders</w:t>
      </w:r>
      <w:r w:rsidR="00403450">
        <w:rPr>
          <w:rFonts w:ascii="Helvetica" w:hAnsi="Helvetica" w:cs="Helvetica"/>
          <w:sz w:val="18"/>
          <w:szCs w:val="18"/>
        </w:rPr>
        <w:t>.</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202D2991"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44FBECD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6FFAA9D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1D3CD1">
        <w:rPr>
          <w:rFonts w:ascii="Helvetica" w:hAnsi="Helvetica" w:cs="Helvetica"/>
          <w:sz w:val="18"/>
          <w:szCs w:val="18"/>
        </w:rPr>
        <w:t>;</w:t>
      </w:r>
    </w:p>
    <w:p w14:paraId="0F530FBD" w14:textId="0713A75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827732">
        <w:rPr>
          <w:rFonts w:ascii="Helvetica" w:hAnsi="Helvetica" w:cs="Helvetica"/>
          <w:sz w:val="18"/>
          <w:szCs w:val="18"/>
        </w:rPr>
        <w:t>.</w:t>
      </w:r>
    </w:p>
    <w:p w14:paraId="008F800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4DC51DF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6F478B">
        <w:rPr>
          <w:rFonts w:ascii="Helvetica" w:hAnsi="Helvetica" w:cs="Helvetica"/>
          <w:sz w:val="18"/>
          <w:szCs w:val="18"/>
        </w:rPr>
        <w:t>z</w:t>
      </w:r>
      <w:r w:rsidRPr="00D23D05">
        <w:rPr>
          <w:rFonts w:ascii="Helvetica" w:hAnsi="Helvetica" w:cs="Helvetica"/>
          <w:sz w:val="18"/>
          <w:szCs w:val="18"/>
        </w:rPr>
        <w:t>elfdragend</w:t>
      </w:r>
      <w:r>
        <w:rPr>
          <w:rFonts w:ascii="Helvetica" w:hAnsi="Helvetica" w:cs="Helvetica"/>
          <w:sz w:val="18"/>
          <w:szCs w:val="18"/>
        </w:rPr>
        <w:t>, verzinkt</w:t>
      </w:r>
      <w:r w:rsidR="005849D5">
        <w:rPr>
          <w:rFonts w:ascii="Helvetica" w:hAnsi="Helvetica" w:cs="Helvetica"/>
          <w:sz w:val="18"/>
          <w:szCs w:val="18"/>
        </w:rPr>
        <w:t xml:space="preserve">, inclusief kap over de motor, rol en </w:t>
      </w:r>
      <w:r w:rsidR="002A7EEE">
        <w:rPr>
          <w:rFonts w:ascii="Helvetica" w:hAnsi="Helvetica" w:cs="Helvetica"/>
          <w:sz w:val="18"/>
          <w:szCs w:val="18"/>
        </w:rPr>
        <w:t>staanders</w:t>
      </w:r>
      <w:r w:rsidR="001D3CD1">
        <w:rPr>
          <w:rFonts w:ascii="Helvetica" w:hAnsi="Helvetica" w:cs="Helvetica"/>
          <w:sz w:val="18"/>
          <w:szCs w:val="18"/>
        </w:rPr>
        <w:t>.</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16010BBC"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g</w:t>
      </w:r>
      <w:r w:rsidRPr="00712AE3">
        <w:rPr>
          <w:rFonts w:ascii="Helvetica" w:hAnsi="Helvetica" w:cs="Helvetica"/>
          <w:sz w:val="18"/>
          <w:szCs w:val="18"/>
        </w:rPr>
        <w:t>epatenteerd verhard polyetheen</w:t>
      </w:r>
      <w:r w:rsidR="006F478B">
        <w:rPr>
          <w:rFonts w:ascii="Helvetica" w:hAnsi="Helvetica" w:cs="Helvetica"/>
          <w:sz w:val="18"/>
          <w:szCs w:val="18"/>
        </w:rPr>
        <w:t>, PEHD 500</w:t>
      </w:r>
      <w:r w:rsidR="00BC6AB5">
        <w:rPr>
          <w:rFonts w:ascii="Helvetica" w:hAnsi="Helvetica" w:cs="Helvetica"/>
          <w:sz w:val="18"/>
          <w:szCs w:val="18"/>
        </w:rPr>
        <w:t>;</w:t>
      </w:r>
    </w:p>
    <w:p w14:paraId="3099EB55" w14:textId="0996A8EA" w:rsidR="00043B2B"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6F478B">
        <w:rPr>
          <w:rFonts w:ascii="Helvetica" w:hAnsi="Helvetica" w:cs="Helvetica"/>
          <w:sz w:val="18"/>
          <w:szCs w:val="18"/>
        </w:rPr>
        <w:t>z</w:t>
      </w:r>
      <w:r w:rsidRPr="00712AE3">
        <w:rPr>
          <w:rFonts w:ascii="Helvetica" w:hAnsi="Helvetica" w:cs="Helvetica"/>
          <w:sz w:val="18"/>
          <w:szCs w:val="18"/>
        </w:rPr>
        <w:t>elfsmerend</w:t>
      </w:r>
      <w:r w:rsidR="00BC6AB5">
        <w:rPr>
          <w:rFonts w:ascii="Helvetica" w:hAnsi="Helvetica" w:cs="Helvetica"/>
          <w:sz w:val="18"/>
          <w:szCs w:val="18"/>
        </w:rPr>
        <w:t>;</w:t>
      </w:r>
    </w:p>
    <w:p w14:paraId="1BE5E815" w14:textId="0523719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1E411630"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0F04C7">
        <w:rPr>
          <w:rFonts w:ascii="Helvetica" w:hAnsi="Helvetica" w:cs="Helvetica"/>
          <w:sz w:val="18"/>
          <w:szCs w:val="18"/>
        </w:rPr>
        <w:t>geïsoleerd</w:t>
      </w:r>
      <w:r w:rsidR="00B31E2E">
        <w:rPr>
          <w:rFonts w:ascii="Helvetica" w:hAnsi="Helvetica" w:cs="Helvetica"/>
          <w:sz w:val="18"/>
          <w:szCs w:val="18"/>
        </w:rPr>
        <w:t xml:space="preserve"> </w:t>
      </w:r>
      <w:r w:rsidRPr="00D23D05">
        <w:rPr>
          <w:rFonts w:ascii="Helvetica" w:hAnsi="Helvetica" w:cs="Helvetica"/>
          <w:sz w:val="18"/>
          <w:szCs w:val="18"/>
        </w:rPr>
        <w:t>PVC doek:</w:t>
      </w:r>
      <w:r w:rsidR="000F04C7">
        <w:rPr>
          <w:rFonts w:ascii="Helvetica" w:hAnsi="Helvetica" w:cs="Helvetica"/>
          <w:sz w:val="18"/>
          <w:szCs w:val="18"/>
        </w:rPr>
        <w:t xml:space="preserve"> 7</w:t>
      </w:r>
      <w:r w:rsidR="00A3627B">
        <w:rPr>
          <w:rFonts w:ascii="Helvetica" w:hAnsi="Helvetica" w:cs="Helvetica"/>
          <w:sz w:val="18"/>
          <w:szCs w:val="18"/>
        </w:rPr>
        <w:t>mm,</w:t>
      </w:r>
      <w:r w:rsidRPr="00D23D05">
        <w:rPr>
          <w:rFonts w:ascii="Helvetica" w:hAnsi="Helvetica" w:cs="Helvetica"/>
          <w:sz w:val="18"/>
          <w:szCs w:val="18"/>
        </w:rPr>
        <w:t xml:space="preserve"> U </w:t>
      </w:r>
      <w:r w:rsidR="008E703C">
        <w:rPr>
          <w:rFonts w:ascii="Helvetica" w:hAnsi="Helvetica" w:cs="Helvetica"/>
          <w:sz w:val="18"/>
          <w:szCs w:val="18"/>
        </w:rPr>
        <w:t xml:space="preserve">= </w:t>
      </w:r>
      <w:r w:rsidR="000F04C7">
        <w:rPr>
          <w:rFonts w:ascii="Helvetica" w:hAnsi="Helvetica" w:cs="Helvetica"/>
          <w:sz w:val="18"/>
          <w:szCs w:val="18"/>
        </w:rPr>
        <w:t>3</w:t>
      </w:r>
      <w:r w:rsidRPr="00D23D05">
        <w:rPr>
          <w:rFonts w:ascii="Helvetica" w:hAnsi="Helvetica" w:cs="Helvetica"/>
          <w:sz w:val="18"/>
          <w:szCs w:val="18"/>
        </w:rPr>
        <w:t>.</w:t>
      </w:r>
      <w:r w:rsidR="000F04C7">
        <w:rPr>
          <w:rFonts w:ascii="Helvetica" w:hAnsi="Helvetica" w:cs="Helvetica"/>
          <w:sz w:val="18"/>
          <w:szCs w:val="18"/>
        </w:rPr>
        <w:t>3</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één van de standaard</w:t>
      </w:r>
      <w:r w:rsidRPr="00D23D05">
        <w:rPr>
          <w:rFonts w:ascii="Helvetica" w:hAnsi="Helvetica" w:cs="Helvetica"/>
          <w:sz w:val="18"/>
          <w:szCs w:val="18"/>
        </w:rPr>
        <w:t xml:space="preserve"> kleur</w:t>
      </w:r>
      <w:r>
        <w:rPr>
          <w:rFonts w:ascii="Helvetica" w:hAnsi="Helvetica" w:cs="Helvetica"/>
          <w:sz w:val="18"/>
          <w:szCs w:val="18"/>
        </w:rPr>
        <w:t>en.</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21D78E1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751A0">
        <w:rPr>
          <w:rFonts w:ascii="Helvetica" w:hAnsi="Helvetica" w:cs="Helvetica"/>
          <w:sz w:val="18"/>
          <w:szCs w:val="18"/>
        </w:rPr>
        <w:t>geen vensters.</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4C4B4E1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366F86">
        <w:rPr>
          <w:rFonts w:ascii="Helvetica" w:hAnsi="Helvetica" w:cs="Helvetica"/>
          <w:sz w:val="18"/>
          <w:szCs w:val="18"/>
        </w:rPr>
        <w:t>aluminium</w:t>
      </w:r>
      <w:r w:rsidR="00827732">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463A36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r w:rsidR="00827732">
        <w:rPr>
          <w:rFonts w:ascii="Helvetica" w:hAnsi="Helvetica" w:cs="Helvetica"/>
          <w:sz w:val="18"/>
          <w:szCs w:val="18"/>
        </w:rPr>
        <w:t>.</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71654FC8" w14:textId="786741EA" w:rsidR="00043B2B" w:rsidRPr="008823F2" w:rsidRDefault="00043B2B" w:rsidP="00043B2B">
      <w:pPr>
        <w:adjustRightInd w:val="0"/>
        <w:rPr>
          <w:rFonts w:ascii="Helvetica" w:hAnsi="Helvetica" w:cs="Helvetica"/>
          <w:sz w:val="18"/>
          <w:szCs w:val="18"/>
        </w:rPr>
      </w:pPr>
      <w:r w:rsidRPr="00D23D05">
        <w:rPr>
          <w:rFonts w:ascii="Helvetica" w:hAnsi="Helvetica" w:cs="Helvetica"/>
          <w:sz w:val="18"/>
          <w:szCs w:val="18"/>
        </w:rPr>
        <w:t>-fotocel in de deurstijlen met afrolbeveiliging</w:t>
      </w:r>
      <w:r w:rsidR="009B1886">
        <w:rPr>
          <w:rFonts w:ascii="Helvetica" w:hAnsi="Helvetica" w:cs="Helvetica"/>
          <w:sz w:val="18"/>
          <w:szCs w:val="18"/>
        </w:rPr>
        <w:t>.</w:t>
      </w:r>
    </w:p>
    <w:p w14:paraId="5652B419" w14:textId="77777777" w:rsidR="00F6050C"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Aandrijving: </w:t>
      </w:r>
    </w:p>
    <w:p w14:paraId="56B2A14B" w14:textId="487EC399" w:rsidR="00043B2B" w:rsidRDefault="00F6050C" w:rsidP="00043B2B">
      <w:pPr>
        <w:adjustRightInd w:val="0"/>
        <w:rPr>
          <w:rFonts w:ascii="Helvetica" w:hAnsi="Helvetica" w:cs="Helvetica"/>
          <w:sz w:val="18"/>
          <w:szCs w:val="18"/>
        </w:rPr>
      </w:pPr>
      <w:r>
        <w:rPr>
          <w:rFonts w:ascii="Helvetica" w:hAnsi="Helvetica" w:cs="Helvetica"/>
          <w:sz w:val="18"/>
          <w:szCs w:val="18"/>
        </w:rPr>
        <w:t>-</w:t>
      </w:r>
      <w:r w:rsidR="00AE62A2">
        <w:rPr>
          <w:rFonts w:ascii="Helvetica" w:hAnsi="Helvetica" w:cs="Helvetica"/>
          <w:sz w:val="18"/>
          <w:szCs w:val="18"/>
        </w:rPr>
        <w:t xml:space="preserve">frequentiegeregelde </w:t>
      </w:r>
      <w:r w:rsidR="00043B2B" w:rsidRPr="00D23D05">
        <w:rPr>
          <w:rFonts w:ascii="Helvetica" w:hAnsi="Helvetica" w:cs="Helvetica"/>
          <w:sz w:val="18"/>
          <w:szCs w:val="18"/>
        </w:rPr>
        <w:t>elektromotor met</w:t>
      </w:r>
      <w:r w:rsidR="00043B2B">
        <w:rPr>
          <w:rFonts w:ascii="Helvetica" w:hAnsi="Helvetica" w:cs="Helvetica"/>
          <w:sz w:val="18"/>
          <w:szCs w:val="18"/>
        </w:rPr>
        <w:t xml:space="preserve"> tandwielkast</w:t>
      </w:r>
      <w:r w:rsidR="00043B2B" w:rsidRPr="00D23D05">
        <w:rPr>
          <w:rFonts w:ascii="Helvetica" w:hAnsi="Helvetica" w:cs="Helvetica"/>
          <w:sz w:val="18"/>
          <w:szCs w:val="18"/>
        </w:rPr>
        <w:t>, behorende bij dit type deur, snelheid en afmeting;</w:t>
      </w:r>
    </w:p>
    <w:p w14:paraId="736C3EAA" w14:textId="57C2EDC9" w:rsidR="00F6050C" w:rsidRDefault="00F6050C" w:rsidP="00043B2B">
      <w:pPr>
        <w:adjustRightInd w:val="0"/>
        <w:rPr>
          <w:rFonts w:ascii="Helvetica" w:hAnsi="Helvetica" w:cs="Helvetica"/>
          <w:sz w:val="18"/>
          <w:szCs w:val="18"/>
        </w:rPr>
      </w:pPr>
      <w:r>
        <w:rPr>
          <w:rFonts w:ascii="Helvetica" w:hAnsi="Helvetica" w:cs="Helvetica"/>
          <w:sz w:val="18"/>
          <w:szCs w:val="18"/>
        </w:rPr>
        <w:t>-verwarmingselementen</w:t>
      </w:r>
      <w:r w:rsidR="000A42F5">
        <w:rPr>
          <w:rFonts w:ascii="Helvetica" w:hAnsi="Helvetica" w:cs="Helvetica"/>
          <w:sz w:val="18"/>
          <w:szCs w:val="18"/>
        </w:rPr>
        <w:t>; 30W/m</w:t>
      </w:r>
      <w:r w:rsidR="000A42F5">
        <w:rPr>
          <w:rFonts w:ascii="Helvetica" w:hAnsi="Helvetica" w:cs="Helvetica"/>
          <w:sz w:val="18"/>
          <w:szCs w:val="18"/>
          <w:vertAlign w:val="superscript"/>
        </w:rPr>
        <w:t>1</w:t>
      </w:r>
      <w:r>
        <w:rPr>
          <w:rFonts w:ascii="Helvetica" w:hAnsi="Helvetica" w:cs="Helvetica"/>
          <w:sz w:val="18"/>
          <w:szCs w:val="18"/>
        </w:rPr>
        <w:t>.</w:t>
      </w:r>
    </w:p>
    <w:p w14:paraId="196055C5" w14:textId="59DECAB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Besturing:</w:t>
      </w:r>
      <w:r w:rsidR="00300C16">
        <w:rPr>
          <w:rFonts w:ascii="Helvetica" w:hAnsi="Helvetica" w:cs="Helvetica"/>
          <w:sz w:val="18"/>
          <w:szCs w:val="18"/>
        </w:rPr>
        <w:t xml:space="preserve"> </w:t>
      </w:r>
      <w:r w:rsidRPr="00A66792">
        <w:rPr>
          <w:rFonts w:ascii="Helvetica" w:hAnsi="Helvetica" w:cs="Helvetica"/>
          <w:sz w:val="18"/>
          <w:szCs w:val="18"/>
        </w:rPr>
        <w:t>schakelkast in verzinkt staal, IP54</w:t>
      </w:r>
      <w:r w:rsidR="00300C16">
        <w:rPr>
          <w:rFonts w:ascii="Helvetica" w:hAnsi="Helvetica" w:cs="Helvetica"/>
          <w:sz w:val="18"/>
          <w:szCs w:val="18"/>
        </w:rPr>
        <w:t>, inclusief:</w:t>
      </w:r>
    </w:p>
    <w:p w14:paraId="43611B36" w14:textId="7EA00449" w:rsidR="00AE62A2"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62A2">
        <w:rPr>
          <w:rFonts w:ascii="Helvetica" w:hAnsi="Helvetica" w:cs="Helvetica"/>
          <w:sz w:val="18"/>
          <w:szCs w:val="18"/>
        </w:rPr>
        <w:t>frequentieregelaar;</w:t>
      </w:r>
    </w:p>
    <w:p w14:paraId="1FC71E17" w14:textId="7F5DBAD5" w:rsidR="00043B2B" w:rsidRPr="00D23D05" w:rsidRDefault="00AE62A2" w:rsidP="00043B2B">
      <w:pPr>
        <w:adjustRightInd w:val="0"/>
        <w:rPr>
          <w:rFonts w:ascii="Helvetica" w:hAnsi="Helvetica" w:cs="Helvetica"/>
          <w:sz w:val="18"/>
          <w:szCs w:val="18"/>
        </w:rPr>
      </w:pPr>
      <w:r>
        <w:rPr>
          <w:rFonts w:ascii="Helvetica" w:hAnsi="Helvetica" w:cs="Helvetica"/>
          <w:sz w:val="18"/>
          <w:szCs w:val="18"/>
        </w:rPr>
        <w:t>-</w:t>
      </w:r>
      <w:r w:rsidR="00043B2B"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-noodknop;</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2B0D154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r w:rsidR="003C221E">
        <w:rPr>
          <w:rFonts w:ascii="Helvetica" w:hAnsi="Helvetica" w:cs="Helvetica"/>
          <w:sz w:val="18"/>
          <w:szCs w:val="18"/>
        </w:rPr>
        <w:t>.</w:t>
      </w:r>
    </w:p>
    <w:p w14:paraId="43DB4223" w14:textId="03FB7DC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p>
    <w:p w14:paraId="4B164DAE" w14:textId="6ADCB6A7" w:rsidR="00A77F76" w:rsidRDefault="00A77F76" w:rsidP="00043B2B">
      <w:pPr>
        <w:adjustRightInd w:val="0"/>
        <w:rPr>
          <w:rFonts w:ascii="Helvetica" w:hAnsi="Helvetica" w:cs="Helvetica"/>
          <w:sz w:val="18"/>
          <w:szCs w:val="18"/>
        </w:rPr>
      </w:pPr>
      <w:r>
        <w:rPr>
          <w:rFonts w:ascii="Helvetica" w:hAnsi="Helvetica" w:cs="Helvetica"/>
          <w:sz w:val="18"/>
          <w:szCs w:val="18"/>
        </w:rPr>
        <w:t xml:space="preserve">-Luchtgordijn, geïntegreerd in de </w:t>
      </w:r>
      <w:r w:rsidR="00520DBD">
        <w:rPr>
          <w:rFonts w:ascii="Helvetica" w:hAnsi="Helvetica" w:cs="Helvetica"/>
          <w:sz w:val="18"/>
          <w:szCs w:val="18"/>
        </w:rPr>
        <w:t>deur</w:t>
      </w:r>
      <w:r>
        <w:rPr>
          <w:rFonts w:ascii="Helvetica" w:hAnsi="Helvetica" w:cs="Helvetica"/>
          <w:sz w:val="18"/>
          <w:szCs w:val="18"/>
        </w:rPr>
        <w:t>stijlen</w:t>
      </w:r>
      <w:r w:rsidR="00520DBD">
        <w:rPr>
          <w:rFonts w:ascii="Helvetica" w:hAnsi="Helvetica" w:cs="Helvetica"/>
          <w:sz w:val="18"/>
          <w:szCs w:val="18"/>
        </w:rPr>
        <w:t>;</w:t>
      </w:r>
    </w:p>
    <w:p w14:paraId="6214AF14" w14:textId="369FF6EB" w:rsidR="00923990" w:rsidRPr="00D23D05" w:rsidRDefault="00923990" w:rsidP="00043B2B">
      <w:pPr>
        <w:adjustRightInd w:val="0"/>
        <w:rPr>
          <w:rFonts w:ascii="Helvetica" w:hAnsi="Helvetica" w:cs="Helvetica"/>
          <w:sz w:val="18"/>
          <w:szCs w:val="18"/>
        </w:rPr>
      </w:pPr>
      <w:r>
        <w:rPr>
          <w:rFonts w:ascii="Helvetica" w:hAnsi="Helvetica" w:cs="Helvetica"/>
          <w:sz w:val="18"/>
          <w:szCs w:val="18"/>
        </w:rPr>
        <w:t>-warme-luchtblower</w:t>
      </w:r>
      <w:r w:rsidR="00520DBD">
        <w:rPr>
          <w:rFonts w:ascii="Helvetica" w:hAnsi="Helvetica" w:cs="Helvetica"/>
          <w:sz w:val="18"/>
          <w:szCs w:val="18"/>
        </w:rPr>
        <w:t>;</w:t>
      </w:r>
    </w:p>
    <w:p w14:paraId="4D850BA9" w14:textId="5E701C7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-afdekkap </w:t>
      </w:r>
      <w:r>
        <w:rPr>
          <w:rFonts w:ascii="Helvetica" w:hAnsi="Helvetica" w:cs="Helvetica"/>
          <w:sz w:val="18"/>
          <w:szCs w:val="18"/>
        </w:rPr>
        <w:t>motor</w:t>
      </w:r>
      <w:r w:rsidRPr="00D23D05">
        <w:rPr>
          <w:rFonts w:ascii="Helvetica" w:hAnsi="Helvetica" w:cs="Helvetica"/>
          <w:sz w:val="18"/>
          <w:szCs w:val="18"/>
        </w:rPr>
        <w:t>, standaard verzinkt of RAL</w:t>
      </w:r>
      <w:r w:rsidR="00C65FF7">
        <w:rPr>
          <w:rFonts w:ascii="Helvetica" w:hAnsi="Helvetica" w:cs="Helvetica"/>
          <w:sz w:val="18"/>
          <w:szCs w:val="18"/>
        </w:rPr>
        <w:t xml:space="preserve"> </w:t>
      </w:r>
      <w:r w:rsidRPr="00D23D05">
        <w:rPr>
          <w:rFonts w:ascii="Helvetica" w:hAnsi="Helvetica" w:cs="Helvetica"/>
          <w:sz w:val="18"/>
          <w:szCs w:val="18"/>
        </w:rPr>
        <w:t>900</w:t>
      </w:r>
      <w:r>
        <w:rPr>
          <w:rFonts w:ascii="Helvetica" w:hAnsi="Helvetica" w:cs="Helvetica"/>
          <w:sz w:val="18"/>
          <w:szCs w:val="18"/>
        </w:rPr>
        <w:t xml:space="preserve">5; </w:t>
      </w:r>
    </w:p>
    <w:p w14:paraId="041D2F29" w14:textId="00FA10D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r</w:t>
      </w:r>
      <w:r w:rsidRPr="00D23D05">
        <w:rPr>
          <w:rFonts w:ascii="Helvetica" w:hAnsi="Helvetica" w:cs="Helvetica"/>
          <w:sz w:val="18"/>
          <w:szCs w:val="18"/>
        </w:rPr>
        <w:t>em op de motor</w:t>
      </w:r>
      <w:r w:rsidR="00397C79">
        <w:rPr>
          <w:rFonts w:ascii="Helvetica" w:hAnsi="Helvetica" w:cs="Helvetica"/>
          <w:sz w:val="18"/>
          <w:szCs w:val="18"/>
        </w:rPr>
        <w:t>;</w:t>
      </w:r>
    </w:p>
    <w:p w14:paraId="6EA6E66C" w14:textId="7DFC3BEE"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082D58B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4C1543">
        <w:rPr>
          <w:rFonts w:ascii="Helvetica" w:hAnsi="Helvetica" w:cs="Helvetica"/>
          <w:sz w:val="18"/>
          <w:szCs w:val="18"/>
        </w:rPr>
        <w:t>;</w:t>
      </w:r>
    </w:p>
    <w:p w14:paraId="7B6230AD" w14:textId="5400242D"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oodontgrendeling</w:t>
      </w:r>
      <w:r w:rsidR="004C1543">
        <w:rPr>
          <w:rFonts w:ascii="Helvetica" w:hAnsi="Helvetica" w:cs="Helvetica"/>
          <w:sz w:val="18"/>
          <w:szCs w:val="18"/>
        </w:rPr>
        <w:t>;</w:t>
      </w:r>
    </w:p>
    <w:p w14:paraId="00F25F14" w14:textId="477A9C31"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230014">
        <w:rPr>
          <w:rFonts w:ascii="Helvetica" w:hAnsi="Helvetica" w:cs="Helvetica"/>
          <w:sz w:val="18"/>
          <w:szCs w:val="18"/>
        </w:rPr>
        <w:t>n</w:t>
      </w:r>
      <w:r w:rsidRPr="00D23D05">
        <w:rPr>
          <w:rFonts w:ascii="Helvetica" w:hAnsi="Helvetica" w:cs="Helvetica"/>
          <w:sz w:val="18"/>
          <w:szCs w:val="18"/>
        </w:rPr>
        <w:t>oodbediening middels zwengel</w:t>
      </w:r>
      <w:r w:rsidR="004C1543">
        <w:rPr>
          <w:rFonts w:ascii="Helvetica" w:hAnsi="Helvetica" w:cs="Helvetica"/>
          <w:sz w:val="18"/>
          <w:szCs w:val="18"/>
        </w:rPr>
        <w:t>.</w:t>
      </w:r>
      <w:r w:rsidRPr="00D23D05">
        <w:rPr>
          <w:rFonts w:ascii="Helvetica" w:hAnsi="Helvetica" w:cs="Helvetica"/>
          <w:sz w:val="18"/>
          <w:szCs w:val="18"/>
        </w:rPr>
        <w:t xml:space="preserve"> </w:t>
      </w:r>
    </w:p>
    <w:p w14:paraId="59C0E1D7" w14:textId="77777777" w:rsidR="004E59A7" w:rsidRDefault="00043B2B" w:rsidP="00043B2B">
      <w:pPr>
        <w:adjustRightInd w:val="0"/>
        <w:rPr>
          <w:rFonts w:ascii="Helvetica" w:hAnsi="Helvetica" w:cs="Helvetica"/>
          <w:sz w:val="18"/>
          <w:szCs w:val="18"/>
        </w:rPr>
      </w:pPr>
      <w:r w:rsidRPr="00D23D05">
        <w:rPr>
          <w:rFonts w:ascii="Helvetica" w:hAnsi="Helvetica" w:cs="Helvetica"/>
          <w:sz w:val="18"/>
          <w:szCs w:val="18"/>
        </w:rPr>
        <w:t>Windbestendigheid</w:t>
      </w:r>
      <w:r w:rsidR="008319DB">
        <w:rPr>
          <w:rFonts w:ascii="Helvetica" w:hAnsi="Helvetica" w:cs="Helvetica"/>
          <w:sz w:val="18"/>
          <w:szCs w:val="18"/>
        </w:rPr>
        <w:t xml:space="preserve">: </w:t>
      </w:r>
    </w:p>
    <w:p w14:paraId="050C84C4" w14:textId="57A4CDF8" w:rsidR="00043B2B" w:rsidRPr="00D23D05" w:rsidRDefault="004E59A7" w:rsidP="00043B2B">
      <w:pPr>
        <w:adjustRightInd w:val="0"/>
        <w:rPr>
          <w:rFonts w:ascii="Helvetica" w:hAnsi="Helvetica" w:cs="Helvetica"/>
          <w:sz w:val="18"/>
          <w:szCs w:val="18"/>
        </w:rPr>
      </w:pPr>
      <w:r>
        <w:rPr>
          <w:rFonts w:ascii="Helvetica" w:hAnsi="Helvetica" w:cs="Helvetica"/>
          <w:sz w:val="18"/>
          <w:szCs w:val="18"/>
        </w:rPr>
        <w:t>-</w:t>
      </w:r>
      <w:r w:rsidR="0070674B">
        <w:rPr>
          <w:rFonts w:ascii="Helvetica" w:hAnsi="Helvetica" w:cs="Helvetica"/>
          <w:sz w:val="18"/>
          <w:szCs w:val="18"/>
        </w:rPr>
        <w:t>k</w:t>
      </w:r>
      <w:r w:rsidR="00043B2B" w:rsidRPr="00D23D05">
        <w:rPr>
          <w:rFonts w:ascii="Helvetica" w:hAnsi="Helvetica" w:cs="Helvetica"/>
          <w:sz w:val="18"/>
          <w:szCs w:val="18"/>
        </w:rPr>
        <w:t xml:space="preserve">lasse </w:t>
      </w:r>
      <w:r w:rsidR="002063B7">
        <w:rPr>
          <w:rFonts w:ascii="Helvetica" w:hAnsi="Helvetica" w:cs="Helvetica"/>
          <w:sz w:val="18"/>
          <w:szCs w:val="18"/>
        </w:rPr>
        <w:t>2</w:t>
      </w:r>
      <w:r w:rsidR="00043B2B" w:rsidRPr="00D23D05">
        <w:rPr>
          <w:rFonts w:ascii="Helvetica" w:hAnsi="Helvetica" w:cs="Helvetica"/>
          <w:sz w:val="18"/>
          <w:szCs w:val="18"/>
        </w:rPr>
        <w:t>, EN 12424</w:t>
      </w:r>
    </w:p>
    <w:p w14:paraId="59FE524D" w14:textId="77777777" w:rsidR="004E59A7"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r w:rsidR="007725B7">
        <w:rPr>
          <w:rFonts w:ascii="Helvetica" w:hAnsi="Helvetica" w:cs="Helvetica"/>
          <w:sz w:val="18"/>
          <w:szCs w:val="18"/>
        </w:rPr>
        <w:t xml:space="preserve">: </w:t>
      </w:r>
    </w:p>
    <w:p w14:paraId="319B1E88" w14:textId="0CA843B2" w:rsidR="00043B2B" w:rsidRDefault="004E59A7" w:rsidP="00043B2B">
      <w:pPr>
        <w:adjustRightInd w:val="0"/>
        <w:rPr>
          <w:rFonts w:ascii="Helvetica" w:hAnsi="Helvetica" w:cs="Helvetica"/>
          <w:sz w:val="18"/>
          <w:szCs w:val="18"/>
        </w:rPr>
      </w:pPr>
      <w:r>
        <w:rPr>
          <w:rFonts w:ascii="Helvetica" w:hAnsi="Helvetica" w:cs="Helvetica"/>
          <w:sz w:val="18"/>
          <w:szCs w:val="18"/>
        </w:rPr>
        <w:t>-</w:t>
      </w:r>
      <w:r w:rsidR="00495DA4">
        <w:rPr>
          <w:rFonts w:ascii="Helvetica" w:hAnsi="Helvetica" w:cs="Helvetica"/>
          <w:sz w:val="18"/>
          <w:szCs w:val="18"/>
        </w:rPr>
        <w:t>k</w:t>
      </w:r>
      <w:r w:rsidR="00043B2B" w:rsidRPr="00D23D05">
        <w:rPr>
          <w:rFonts w:ascii="Helvetica" w:hAnsi="Helvetica" w:cs="Helvetica"/>
          <w:sz w:val="18"/>
          <w:szCs w:val="18"/>
        </w:rPr>
        <w:t>lasse 4, EN 12426</w:t>
      </w:r>
      <w:r w:rsidR="004C1543">
        <w:rPr>
          <w:rFonts w:ascii="Helvetica" w:hAnsi="Helvetica" w:cs="Helvetica"/>
          <w:sz w:val="18"/>
          <w:szCs w:val="18"/>
        </w:rPr>
        <w:t>.</w:t>
      </w:r>
    </w:p>
    <w:p w14:paraId="13BD6122" w14:textId="1FC70A7A" w:rsidR="0070674B" w:rsidRPr="006B2163" w:rsidRDefault="00043B2B" w:rsidP="006B2163">
      <w:pPr>
        <w:adjustRightInd w:val="0"/>
        <w:rPr>
          <w:rFonts w:ascii="Helvetica" w:hAnsi="Helvetica" w:cs="Helvetica"/>
          <w:sz w:val="18"/>
          <w:szCs w:val="18"/>
        </w:rPr>
      </w:pPr>
      <w:r w:rsidRPr="00D23D05">
        <w:rPr>
          <w:rFonts w:ascii="Helvetica" w:hAnsi="Helvetica" w:cs="Helvetica"/>
          <w:sz w:val="18"/>
          <w:szCs w:val="18"/>
        </w:rPr>
        <w:t>Verwachtte levensduur</w:t>
      </w:r>
      <w:r w:rsidR="007725B7">
        <w:rPr>
          <w:rFonts w:ascii="Helvetica" w:hAnsi="Helvetica" w:cs="Helvetica"/>
          <w:sz w:val="18"/>
          <w:szCs w:val="18"/>
        </w:rPr>
        <w:t xml:space="preserve">: </w:t>
      </w:r>
      <w:r w:rsidRPr="00D23D05">
        <w:rPr>
          <w:rFonts w:ascii="Helvetica" w:hAnsi="Helvetica" w:cs="Helvetica"/>
          <w:sz w:val="18"/>
          <w:szCs w:val="18"/>
        </w:rPr>
        <w:t>1.000.000 cycli, EN 12604</w:t>
      </w:r>
      <w:r w:rsidR="004C1543">
        <w:rPr>
          <w:rFonts w:ascii="Helvetica" w:hAnsi="Helvetica" w:cs="Helvetica"/>
          <w:sz w:val="18"/>
          <w:szCs w:val="18"/>
        </w:rPr>
        <w:t>.</w:t>
      </w:r>
    </w:p>
    <w:p w14:paraId="6EC3F9D3" w14:textId="77777777" w:rsidR="002572F8" w:rsidRDefault="002572F8" w:rsidP="002572F8"/>
    <w:p w14:paraId="40894BAB" w14:textId="31E9BB52" w:rsidR="000242DB" w:rsidRDefault="000242DB" w:rsidP="000242DB">
      <w:pPr>
        <w:pStyle w:val="Kop1"/>
        <w:ind w:left="0" w:firstLine="153"/>
      </w:pPr>
      <w:r>
        <w:t>Optieblad</w:t>
      </w:r>
    </w:p>
    <w:p w14:paraId="6E28B85C" w14:textId="77777777" w:rsidR="000242DB" w:rsidRDefault="000242DB" w:rsidP="000242DB">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2B358813" w14:textId="77777777" w:rsidR="000242DB" w:rsidRDefault="000242DB" w:rsidP="000242DB">
      <w:pPr>
        <w:pStyle w:val="Geenafstand"/>
        <w:ind w:left="284" w:hanging="142"/>
        <w:rPr>
          <w:rFonts w:ascii="Helvetica" w:hAnsi="Helvetica" w:cs="Helvetica"/>
          <w:i/>
          <w:iCs/>
          <w:sz w:val="18"/>
          <w:szCs w:val="18"/>
          <w:u w:val="single"/>
        </w:rPr>
      </w:pPr>
    </w:p>
    <w:p w14:paraId="3FB2150C" w14:textId="77777777" w:rsidR="000242DB" w:rsidRPr="003550D5" w:rsidRDefault="003A6BAB" w:rsidP="000242DB">
      <w:pPr>
        <w:pStyle w:val="Geenafstand"/>
        <w:ind w:left="284" w:hanging="142"/>
        <w:rPr>
          <w:rFonts w:ascii="Helvetica" w:hAnsi="Helvetica" w:cs="Helvetica"/>
          <w:i/>
          <w:iCs/>
          <w:sz w:val="18"/>
          <w:szCs w:val="18"/>
          <w:u w:val="single"/>
        </w:rPr>
      </w:pPr>
      <w:hyperlink r:id="rId19" w:history="1">
        <w:r w:rsidR="000242DB" w:rsidRPr="00592112">
          <w:rPr>
            <w:rStyle w:val="Hyperlink"/>
            <w:rFonts w:ascii="Helvetica" w:hAnsi="Helvetica" w:cs="Helvetica"/>
            <w:i/>
            <w:iCs/>
            <w:sz w:val="18"/>
            <w:szCs w:val="18"/>
          </w:rPr>
          <w:t>Contact | BMP Nederland</w:t>
        </w:r>
      </w:hyperlink>
    </w:p>
    <w:p w14:paraId="1CC887ED" w14:textId="77777777" w:rsidR="000242DB" w:rsidRDefault="000242DB" w:rsidP="00A152E9">
      <w:pPr>
        <w:pStyle w:val="Kop3"/>
        <w:ind w:firstLine="153"/>
      </w:pPr>
    </w:p>
    <w:p w14:paraId="07676743" w14:textId="09765C88" w:rsidR="004B6F39" w:rsidRDefault="003A5A61" w:rsidP="00A152E9">
      <w:pPr>
        <w:pStyle w:val="Kop3"/>
        <w:ind w:firstLine="153"/>
      </w:pPr>
      <w:r>
        <w:t xml:space="preserve">Mogelijke kleuren van het </w:t>
      </w:r>
      <w:r w:rsidRPr="00F80E73">
        <w:rPr>
          <w:highlight w:val="yellow"/>
        </w:rPr>
        <w:t>doek</w:t>
      </w:r>
      <w:r>
        <w:t>, bij benadering:</w:t>
      </w:r>
    </w:p>
    <w:p w14:paraId="60264DF4" w14:textId="26D932B1" w:rsidR="00A3627B" w:rsidRPr="00A3627B" w:rsidRDefault="0003385C" w:rsidP="00A3627B">
      <w:r>
        <w:rPr>
          <w:noProof/>
        </w:rPr>
        <w:drawing>
          <wp:inline distT="0" distB="0" distL="0" distR="0" wp14:anchorId="757A85A4" wp14:editId="0184126B">
            <wp:extent cx="6524855" cy="59542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567459" cy="599312"/>
                    </a:xfrm>
                    <a:prstGeom prst="rect">
                      <a:avLst/>
                    </a:prstGeom>
                  </pic:spPr>
                </pic:pic>
              </a:graphicData>
            </a:graphic>
          </wp:inline>
        </w:drawing>
      </w:r>
    </w:p>
    <w:p w14:paraId="07676744" w14:textId="77777777" w:rsidR="004B6F39" w:rsidRDefault="004B6F39">
      <w:pPr>
        <w:pStyle w:val="Plattetekst"/>
        <w:spacing w:before="8"/>
        <w:rPr>
          <w:sz w:val="9"/>
        </w:rPr>
      </w:pPr>
    </w:p>
    <w:p w14:paraId="07676745" w14:textId="77777777" w:rsidR="004B6F39" w:rsidRDefault="004B6F39">
      <w:pPr>
        <w:rPr>
          <w:sz w:val="9"/>
        </w:rPr>
        <w:sectPr w:rsidR="004B6F39" w:rsidSect="00043B2B">
          <w:pgSz w:w="11910" w:h="16840"/>
          <w:pgMar w:top="2560" w:right="740" w:bottom="1560" w:left="980" w:header="1134" w:footer="1479" w:gutter="0"/>
          <w:cols w:space="708"/>
        </w:sectPr>
      </w:pPr>
    </w:p>
    <w:p w14:paraId="6E68CD5A" w14:textId="0EEB15B7" w:rsidR="005611C8" w:rsidRDefault="005611C8" w:rsidP="00FC7CF4">
      <w:pPr>
        <w:pStyle w:val="Kop3"/>
        <w:ind w:firstLine="142"/>
      </w:pPr>
      <w:r>
        <w:t>Openingssnelheid:</w:t>
      </w:r>
    </w:p>
    <w:p w14:paraId="6BACC021" w14:textId="128AB967" w:rsidR="005611C8" w:rsidRDefault="000B2CD3" w:rsidP="000B2CD3">
      <w:pPr>
        <w:pStyle w:val="Geenafstand"/>
        <w:ind w:firstLine="142"/>
        <w:rPr>
          <w:rFonts w:ascii="Helvetica" w:hAnsi="Helvetica" w:cs="Helvetica"/>
          <w:sz w:val="18"/>
          <w:szCs w:val="18"/>
        </w:rPr>
      </w:pPr>
      <w:r>
        <w:rPr>
          <w:rFonts w:ascii="Helvetica" w:hAnsi="Helvetica" w:cs="Helvetica"/>
          <w:sz w:val="18"/>
          <w:szCs w:val="18"/>
        </w:rPr>
        <w:t>-</w:t>
      </w:r>
      <w:r w:rsidR="00673235" w:rsidRPr="00673235">
        <w:rPr>
          <w:rFonts w:ascii="Helvetica" w:hAnsi="Helvetica" w:cs="Helvetica"/>
          <w:sz w:val="18"/>
          <w:szCs w:val="18"/>
        </w:rPr>
        <w:t xml:space="preserve"> </w:t>
      </w:r>
      <w:r w:rsidR="00673235" w:rsidRPr="00D23D05">
        <w:rPr>
          <w:rFonts w:ascii="Helvetica" w:hAnsi="Helvetica" w:cs="Helvetica"/>
          <w:sz w:val="18"/>
          <w:szCs w:val="18"/>
        </w:rPr>
        <w:t xml:space="preserve">openingssnelheid: instelbaar, maximaal </w:t>
      </w:r>
      <w:r w:rsidR="00673235">
        <w:rPr>
          <w:rFonts w:ascii="Helvetica" w:hAnsi="Helvetica" w:cs="Helvetica"/>
          <w:sz w:val="18"/>
          <w:szCs w:val="18"/>
        </w:rPr>
        <w:t>2</w:t>
      </w:r>
      <w:r w:rsidR="00673235" w:rsidRPr="00D23D05">
        <w:rPr>
          <w:rFonts w:ascii="Helvetica" w:hAnsi="Helvetica" w:cs="Helvetica"/>
          <w:sz w:val="18"/>
          <w:szCs w:val="18"/>
        </w:rPr>
        <w:t>,</w:t>
      </w:r>
      <w:r w:rsidR="0003385C">
        <w:rPr>
          <w:rFonts w:ascii="Helvetica" w:hAnsi="Helvetica" w:cs="Helvetica"/>
          <w:sz w:val="18"/>
          <w:szCs w:val="18"/>
        </w:rPr>
        <w:t>5</w:t>
      </w:r>
      <w:r w:rsidR="003B6656">
        <w:rPr>
          <w:rFonts w:ascii="Helvetica" w:hAnsi="Helvetica" w:cs="Helvetica"/>
          <w:sz w:val="18"/>
          <w:szCs w:val="18"/>
        </w:rPr>
        <w:t xml:space="preserve"> m/s</w:t>
      </w:r>
    </w:p>
    <w:p w14:paraId="1DE88D3C" w14:textId="77777777" w:rsidR="000E380B" w:rsidRDefault="000E380B" w:rsidP="000B2CD3">
      <w:pPr>
        <w:pStyle w:val="Geenafstand"/>
        <w:ind w:firstLine="142"/>
        <w:rPr>
          <w:rFonts w:ascii="Helvetica" w:hAnsi="Helvetica" w:cs="Helvetica"/>
          <w:sz w:val="18"/>
          <w:szCs w:val="18"/>
        </w:rPr>
      </w:pPr>
    </w:p>
    <w:p w14:paraId="5E68AAA8" w14:textId="77777777" w:rsidR="000E380B" w:rsidRPr="000E380B" w:rsidRDefault="000E380B" w:rsidP="000E380B">
      <w:pPr>
        <w:adjustRightInd w:val="0"/>
        <w:ind w:firstLine="142"/>
        <w:rPr>
          <w:rFonts w:ascii="Helvetica" w:hAnsi="Helvetica" w:cs="Helvetica"/>
          <w:b/>
          <w:bCs/>
          <w:sz w:val="18"/>
          <w:szCs w:val="18"/>
        </w:rPr>
      </w:pPr>
      <w:r w:rsidRPr="000E380B">
        <w:rPr>
          <w:rFonts w:ascii="Helvetica" w:hAnsi="Helvetica" w:cs="Helvetica"/>
          <w:b/>
          <w:bCs/>
          <w:sz w:val="18"/>
          <w:szCs w:val="18"/>
        </w:rPr>
        <w:t>Vensters</w:t>
      </w:r>
    </w:p>
    <w:p w14:paraId="0CF642AD" w14:textId="41E4D6FF" w:rsidR="000E380B" w:rsidRPr="000E380B" w:rsidRDefault="000E380B" w:rsidP="000E380B">
      <w:pPr>
        <w:adjustRightInd w:val="0"/>
        <w:ind w:firstLine="142"/>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w:t>
      </w:r>
      <w:r>
        <w:rPr>
          <w:rFonts w:ascii="Helvetica" w:hAnsi="Helvetica" w:cs="Helvetica"/>
          <w:sz w:val="18"/>
          <w:szCs w:val="18"/>
        </w:rPr>
        <w:t>met afgeronde hoeken</w:t>
      </w:r>
      <w:r w:rsidRPr="00D23D05">
        <w:rPr>
          <w:rFonts w:ascii="Helvetica" w:hAnsi="Helvetica" w:cs="Helvetica"/>
          <w:sz w:val="18"/>
          <w:szCs w:val="18"/>
        </w:rPr>
        <w:t>, 1200x</w:t>
      </w:r>
      <w:r>
        <w:rPr>
          <w:rFonts w:ascii="Helvetica" w:hAnsi="Helvetica" w:cs="Helvetica"/>
          <w:sz w:val="18"/>
          <w:szCs w:val="18"/>
        </w:rPr>
        <w:t>3</w:t>
      </w:r>
      <w:r w:rsidRPr="00D23D05">
        <w:rPr>
          <w:rFonts w:ascii="Helvetica" w:hAnsi="Helvetica" w:cs="Helvetica"/>
          <w:sz w:val="18"/>
          <w:szCs w:val="18"/>
        </w:rPr>
        <w:t>00 mm of 850x</w:t>
      </w:r>
      <w:r>
        <w:rPr>
          <w:rFonts w:ascii="Helvetica" w:hAnsi="Helvetica" w:cs="Helvetica"/>
          <w:sz w:val="18"/>
          <w:szCs w:val="18"/>
        </w:rPr>
        <w:t>3</w:t>
      </w:r>
      <w:r w:rsidRPr="00D23D05">
        <w:rPr>
          <w:rFonts w:ascii="Helvetica" w:hAnsi="Helvetica" w:cs="Helvetica"/>
          <w:sz w:val="18"/>
          <w:szCs w:val="18"/>
        </w:rPr>
        <w:t>00 mm</w:t>
      </w:r>
      <w:r>
        <w:rPr>
          <w:rFonts w:ascii="Helvetica" w:hAnsi="Helvetica" w:cs="Helvetica"/>
          <w:sz w:val="18"/>
          <w:szCs w:val="18"/>
        </w:rPr>
        <w:t xml:space="preserve"> afhankelijk van de dagbreedte</w:t>
      </w:r>
      <w:r w:rsidRPr="00D23D05">
        <w:rPr>
          <w:rFonts w:ascii="Helvetica" w:hAnsi="Helvetica" w:cs="Helvetica"/>
          <w:sz w:val="18"/>
          <w:szCs w:val="18"/>
        </w:rPr>
        <w:t xml:space="preserve">, </w:t>
      </w:r>
      <w:r>
        <w:rPr>
          <w:rFonts w:ascii="Helvetica" w:hAnsi="Helvetica" w:cs="Helvetica"/>
          <w:sz w:val="18"/>
          <w:szCs w:val="18"/>
        </w:rPr>
        <w:t>twee</w:t>
      </w:r>
      <w:r w:rsidRPr="00D23D05">
        <w:rPr>
          <w:rFonts w:ascii="Helvetica" w:hAnsi="Helvetica" w:cs="Helvetica"/>
          <w:sz w:val="18"/>
          <w:szCs w:val="18"/>
        </w:rPr>
        <w:t xml:space="preserve"> ban</w:t>
      </w:r>
      <w:r>
        <w:rPr>
          <w:rFonts w:ascii="Helvetica" w:hAnsi="Helvetica" w:cs="Helvetica"/>
          <w:sz w:val="18"/>
          <w:szCs w:val="18"/>
        </w:rPr>
        <w:t>en</w:t>
      </w:r>
      <w:r w:rsidRPr="00D23D05">
        <w:rPr>
          <w:rFonts w:ascii="Helvetica" w:hAnsi="Helvetica" w:cs="Helvetica"/>
          <w:sz w:val="18"/>
          <w:szCs w:val="18"/>
        </w:rPr>
        <w:t>;</w:t>
      </w:r>
    </w:p>
    <w:p w14:paraId="1703116F" w14:textId="6BC07CBA" w:rsidR="004D1662" w:rsidRDefault="004D1662" w:rsidP="00727BED">
      <w:pPr>
        <w:pStyle w:val="Geenafstand"/>
        <w:ind w:left="284" w:hanging="142"/>
        <w:rPr>
          <w:rFonts w:ascii="Helvetica" w:hAnsi="Helvetica" w:cs="Helvetica"/>
          <w:sz w:val="18"/>
          <w:szCs w:val="18"/>
        </w:rPr>
      </w:pPr>
    </w:p>
    <w:p w14:paraId="527DEE9E" w14:textId="4C049431" w:rsidR="004D1662" w:rsidRDefault="004D1662" w:rsidP="006A0149">
      <w:pPr>
        <w:pStyle w:val="Kop3"/>
        <w:ind w:firstLine="142"/>
      </w:pPr>
      <w:r>
        <w:t>Besturing:</w:t>
      </w:r>
    </w:p>
    <w:p w14:paraId="66B5F351" w14:textId="19B914D7" w:rsidR="00FE52EF" w:rsidRPr="00FE52EF" w:rsidRDefault="00FE52EF" w:rsidP="006A0149">
      <w:pPr>
        <w:ind w:firstLine="142"/>
      </w:pPr>
      <w:r>
        <w:rPr>
          <w:rFonts w:ascii="Helvetica" w:hAnsi="Helvetica" w:cs="Helvetica"/>
          <w:sz w:val="18"/>
          <w:szCs w:val="18"/>
        </w:rPr>
        <w:t>-</w:t>
      </w:r>
      <w:r w:rsidR="004B1821">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0EE924F" w14:textId="77777777" w:rsidR="00EA64CC" w:rsidRPr="003434EC" w:rsidRDefault="00EA64CC" w:rsidP="00151C5A">
      <w:pPr>
        <w:pStyle w:val="Geenafstand"/>
        <w:rPr>
          <w:rFonts w:ascii="Helvetica" w:hAnsi="Helvetica" w:cs="Helvetica"/>
          <w:sz w:val="18"/>
          <w:szCs w:val="18"/>
        </w:rPr>
      </w:pPr>
    </w:p>
    <w:p w14:paraId="1F9FEB69" w14:textId="23127617" w:rsidR="007317DB" w:rsidRDefault="00EA64CC" w:rsidP="00771CD8">
      <w:pPr>
        <w:pStyle w:val="Kop3"/>
        <w:ind w:left="142"/>
      </w:pPr>
      <w:r>
        <w:t>RVS</w:t>
      </w:r>
      <w:r w:rsidR="007317DB">
        <w:t xml:space="preserve"> frame:</w:t>
      </w:r>
    </w:p>
    <w:p w14:paraId="4C043F84" w14:textId="77777777" w:rsidR="00DA5D0C" w:rsidRDefault="00DA5D0C" w:rsidP="00DA5D0C">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441</w:t>
      </w:r>
      <w:r w:rsidRPr="00A1617A">
        <w:rPr>
          <w:rFonts w:ascii="Helvetica" w:hAnsi="Helvetica" w:cs="Helvetica"/>
          <w:sz w:val="18"/>
          <w:szCs w:val="18"/>
        </w:rPr>
        <w:t>, inclusief kappen over de rol en staanders</w:t>
      </w:r>
      <w:r>
        <w:rPr>
          <w:rFonts w:ascii="Helvetica" w:hAnsi="Helvetica" w:cs="Helvetica"/>
          <w:sz w:val="18"/>
          <w:szCs w:val="18"/>
        </w:rPr>
        <w:t>;</w:t>
      </w:r>
    </w:p>
    <w:p w14:paraId="5A0598CC" w14:textId="77777777" w:rsidR="00DA5D0C" w:rsidRPr="003434EC" w:rsidRDefault="00DA5D0C" w:rsidP="00DA5D0C">
      <w:pPr>
        <w:pStyle w:val="Geenafstand"/>
        <w:ind w:left="284" w:hanging="142"/>
        <w:rPr>
          <w:rFonts w:ascii="Helvetica" w:hAnsi="Helvetica" w:cs="Helvetica"/>
          <w:sz w:val="18"/>
          <w:szCs w:val="18"/>
        </w:rPr>
      </w:pPr>
      <w:r>
        <w:rPr>
          <w:rFonts w:ascii="Helvetica" w:hAnsi="Helvetica" w:cs="Helvetica"/>
          <w:sz w:val="18"/>
          <w:szCs w:val="18"/>
        </w:rPr>
        <w:t>-</w:t>
      </w:r>
      <w:r w:rsidRPr="00A1617A">
        <w:rPr>
          <w:rFonts w:ascii="Helvetica" w:hAnsi="Helvetica" w:cs="Helvetica"/>
          <w:sz w:val="18"/>
          <w:szCs w:val="18"/>
        </w:rPr>
        <w:t xml:space="preserve">Zelfdragend, RVS </w:t>
      </w:r>
      <w:r>
        <w:rPr>
          <w:rFonts w:ascii="Helvetica" w:hAnsi="Helvetica" w:cs="Helvetica"/>
          <w:sz w:val="18"/>
          <w:szCs w:val="18"/>
        </w:rPr>
        <w:t>304</w:t>
      </w:r>
      <w:r w:rsidRPr="00A1617A">
        <w:rPr>
          <w:rFonts w:ascii="Helvetica" w:hAnsi="Helvetica" w:cs="Helvetica"/>
          <w:sz w:val="18"/>
          <w:szCs w:val="18"/>
        </w:rPr>
        <w:t>, inclusief kappen over de rol en staanders</w:t>
      </w:r>
      <w:r>
        <w:rPr>
          <w:rFonts w:ascii="Helvetica" w:hAnsi="Helvetica" w:cs="Helvetica"/>
          <w:sz w:val="18"/>
          <w:szCs w:val="18"/>
        </w:rPr>
        <w:t>;</w:t>
      </w:r>
    </w:p>
    <w:p w14:paraId="23C3AEE4" w14:textId="72FE71C1" w:rsidR="00DA5D0C" w:rsidRDefault="00DA5D0C" w:rsidP="00DA5D0C">
      <w:pPr>
        <w:pStyle w:val="Geenafstand"/>
        <w:ind w:left="284" w:hanging="142"/>
        <w:rPr>
          <w:rFonts w:ascii="Helvetica" w:hAnsi="Helvetica" w:cs="Helvetica"/>
          <w:sz w:val="18"/>
          <w:szCs w:val="18"/>
        </w:rPr>
      </w:pPr>
      <w:r>
        <w:rPr>
          <w:rFonts w:ascii="Helvetica" w:hAnsi="Helvetica" w:cs="Helvetica"/>
          <w:sz w:val="18"/>
          <w:szCs w:val="18"/>
        </w:rPr>
        <w:t>-</w:t>
      </w:r>
      <w:r w:rsidRPr="00444455">
        <w:rPr>
          <w:rFonts w:ascii="Helvetica" w:hAnsi="Helvetica" w:cs="Helvetica"/>
          <w:sz w:val="18"/>
          <w:szCs w:val="18"/>
        </w:rPr>
        <w:t xml:space="preserve">Zelfdragend, RVS </w:t>
      </w:r>
      <w:r>
        <w:rPr>
          <w:rFonts w:ascii="Helvetica" w:hAnsi="Helvetica" w:cs="Helvetica"/>
          <w:sz w:val="18"/>
          <w:szCs w:val="18"/>
        </w:rPr>
        <w:t>316</w:t>
      </w:r>
      <w:r w:rsidRPr="00444455">
        <w:rPr>
          <w:rFonts w:ascii="Helvetica" w:hAnsi="Helvetica" w:cs="Helvetica"/>
          <w:sz w:val="18"/>
          <w:szCs w:val="18"/>
        </w:rPr>
        <w:t>, inclusief kappen over de rol en staanders</w:t>
      </w:r>
      <w:r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8B7076B" w14:textId="12AAC448" w:rsidR="00771CD8" w:rsidRPr="003434EC" w:rsidRDefault="003434EC" w:rsidP="00B61937">
      <w:pPr>
        <w:pStyle w:val="Kop3"/>
        <w:ind w:firstLine="142"/>
      </w:pPr>
      <w:r w:rsidRPr="003434EC">
        <w:t>Overige RVS componenten:</w:t>
      </w:r>
    </w:p>
    <w:p w14:paraId="3C38AB7D" w14:textId="0B78B111" w:rsidR="003434EC" w:rsidRPr="003434EC" w:rsidRDefault="003434EC" w:rsidP="00B61937">
      <w:pPr>
        <w:pStyle w:val="Geenafstand"/>
        <w:ind w:firstLine="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p>
    <w:p w14:paraId="06D1EB7F" w14:textId="77777777" w:rsidR="004B6F39" w:rsidRDefault="003434EC" w:rsidP="00605F18">
      <w:pPr>
        <w:pStyle w:val="Geenafstand"/>
        <w:ind w:firstLine="142"/>
        <w:rPr>
          <w:rFonts w:ascii="Helvetica" w:hAnsi="Helvetica" w:cs="Helvetica"/>
          <w:sz w:val="18"/>
          <w:szCs w:val="18"/>
        </w:rPr>
      </w:pPr>
      <w:r w:rsidRPr="00B61937">
        <w:rPr>
          <w:rFonts w:ascii="Helvetica" w:hAnsi="Helvetica" w:cs="Helvetica"/>
          <w:sz w:val="18"/>
          <w:szCs w:val="18"/>
        </w:rPr>
        <w:t xml:space="preserve">-Rem, RVS </w:t>
      </w:r>
      <w:r w:rsidR="00605F18">
        <w:rPr>
          <w:rFonts w:ascii="Helvetica" w:hAnsi="Helvetica" w:cs="Helvetica"/>
          <w:sz w:val="18"/>
          <w:szCs w:val="18"/>
        </w:rPr>
        <w:t xml:space="preserve"> 304</w:t>
      </w:r>
    </w:p>
    <w:p w14:paraId="5855CCD5" w14:textId="77777777" w:rsidR="00F67F24" w:rsidRDefault="00F67F24" w:rsidP="00605F18">
      <w:pPr>
        <w:pStyle w:val="Geenafstand"/>
        <w:ind w:firstLine="142"/>
        <w:rPr>
          <w:rFonts w:ascii="Helvetica" w:hAnsi="Helvetica" w:cs="Helvetica"/>
          <w:sz w:val="18"/>
          <w:szCs w:val="18"/>
        </w:rPr>
      </w:pPr>
    </w:p>
    <w:p w14:paraId="75D06F96" w14:textId="77777777" w:rsidR="00F30042" w:rsidRDefault="00F30042" w:rsidP="00F30042">
      <w:pPr>
        <w:pStyle w:val="Kop3"/>
        <w:ind w:left="142"/>
      </w:pPr>
      <w:r>
        <w:t>Bekabeling</w:t>
      </w:r>
    </w:p>
    <w:p w14:paraId="5855D616" w14:textId="77777777" w:rsidR="00F30042" w:rsidRPr="00F71540" w:rsidRDefault="00F30042" w:rsidP="00F30042">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p>
    <w:p w14:paraId="7002E8EC" w14:textId="77777777" w:rsidR="00F30042" w:rsidRDefault="00F30042" w:rsidP="00F30042">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p>
    <w:p w14:paraId="078FC782" w14:textId="77777777" w:rsidR="00F67F24" w:rsidRDefault="00F67F24" w:rsidP="00605F18">
      <w:pPr>
        <w:pStyle w:val="Geenafstand"/>
        <w:ind w:firstLine="142"/>
        <w:rPr>
          <w:rFonts w:ascii="Helvetica" w:hAnsi="Helvetica" w:cs="Helvetica"/>
          <w:sz w:val="18"/>
          <w:szCs w:val="18"/>
        </w:rPr>
      </w:pPr>
    </w:p>
    <w:p w14:paraId="2BAE28BA" w14:textId="6816368F" w:rsidR="00F67F24" w:rsidRPr="00F94098" w:rsidRDefault="00F67F24" w:rsidP="00F94098">
      <w:pPr>
        <w:pStyle w:val="Kop3"/>
        <w:ind w:left="142"/>
      </w:pPr>
      <w:r>
        <w:t>Noodbediening</w:t>
      </w:r>
    </w:p>
    <w:p w14:paraId="07676755" w14:textId="123BD047" w:rsidR="00F67F24" w:rsidRPr="00605F18" w:rsidRDefault="00F67F24" w:rsidP="003A6BAB">
      <w:pPr>
        <w:pStyle w:val="Geenafstand"/>
        <w:ind w:left="284" w:hanging="142"/>
        <w:rPr>
          <w:rFonts w:ascii="Helvetica" w:hAnsi="Helvetica" w:cs="Helvetica"/>
          <w:sz w:val="18"/>
          <w:szCs w:val="18"/>
        </w:rPr>
        <w:sectPr w:rsidR="00F67F24" w:rsidRPr="00605F18" w:rsidSect="00771CD8">
          <w:type w:val="continuous"/>
          <w:pgSz w:w="11910" w:h="16840"/>
          <w:pgMar w:top="1580" w:right="740" w:bottom="280" w:left="851" w:header="708" w:footer="708" w:gutter="0"/>
          <w:cols w:space="708"/>
        </w:sectPr>
      </w:pPr>
      <w:r w:rsidRPr="00181AB8">
        <w:rPr>
          <w:rFonts w:ascii="Helvetica" w:hAnsi="Helvetica" w:cs="Helvetica"/>
          <w:sz w:val="18"/>
          <w:szCs w:val="18"/>
        </w:rPr>
        <w:t>-Noodbediening middels UPS.</w:t>
      </w:r>
    </w:p>
    <w:p w14:paraId="4F63C765" w14:textId="77777777" w:rsidR="005E5766" w:rsidRPr="005B1193" w:rsidRDefault="005E5766" w:rsidP="00605F18">
      <w:pPr>
        <w:pStyle w:val="Kop3"/>
      </w:pPr>
    </w:p>
    <w:sectPr w:rsidR="005E5766"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57660" w14:textId="77777777" w:rsidR="006B5149" w:rsidRDefault="006B5149">
      <w:r>
        <w:separator/>
      </w:r>
    </w:p>
  </w:endnote>
  <w:endnote w:type="continuationSeparator" w:id="0">
    <w:p w14:paraId="019A5711" w14:textId="77777777" w:rsidR="006B5149" w:rsidRDefault="006B5149">
      <w:r>
        <w:continuationSeparator/>
      </w:r>
    </w:p>
  </w:endnote>
  <w:endnote w:type="continuationNotice" w:id="1">
    <w:p w14:paraId="316469CF" w14:textId="77777777" w:rsidR="00EE6A04" w:rsidRDefault="00EE6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1"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D49B6" w14:textId="77777777" w:rsidR="006B5149" w:rsidRDefault="006B5149">
      <w:r>
        <w:separator/>
      </w:r>
    </w:p>
  </w:footnote>
  <w:footnote w:type="continuationSeparator" w:id="0">
    <w:p w14:paraId="5C2837B0" w14:textId="77777777" w:rsidR="006B5149" w:rsidRDefault="006B5149">
      <w:r>
        <w:continuationSeparator/>
      </w:r>
    </w:p>
  </w:footnote>
  <w:footnote w:type="continuationNotice" w:id="1">
    <w:p w14:paraId="1A8DEF12" w14:textId="77777777" w:rsidR="00EE6A04" w:rsidRDefault="00EE6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8240"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E0F42B4"/>
    <w:multiLevelType w:val="hybridMultilevel"/>
    <w:tmpl w:val="A96AD76C"/>
    <w:lvl w:ilvl="0" w:tplc="B53421F8">
      <w:numFmt w:val="bullet"/>
      <w:lvlText w:val="-"/>
      <w:lvlJc w:val="left"/>
      <w:pPr>
        <w:ind w:left="502" w:hanging="360"/>
      </w:pPr>
      <w:rPr>
        <w:rFonts w:ascii="Helvetica" w:eastAsiaTheme="minorHAnsi" w:hAnsi="Helvetica" w:cs="Helvetica"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20523"/>
    <w:rsid w:val="000242DB"/>
    <w:rsid w:val="0003385C"/>
    <w:rsid w:val="00043B2B"/>
    <w:rsid w:val="00046947"/>
    <w:rsid w:val="00074368"/>
    <w:rsid w:val="0007603F"/>
    <w:rsid w:val="00081901"/>
    <w:rsid w:val="00082511"/>
    <w:rsid w:val="000A42F5"/>
    <w:rsid w:val="000B2CD3"/>
    <w:rsid w:val="000E380B"/>
    <w:rsid w:val="000E563A"/>
    <w:rsid w:val="000F04C7"/>
    <w:rsid w:val="00107F16"/>
    <w:rsid w:val="001145B3"/>
    <w:rsid w:val="00124A59"/>
    <w:rsid w:val="00143559"/>
    <w:rsid w:val="00151C5A"/>
    <w:rsid w:val="001A738E"/>
    <w:rsid w:val="001B2F1D"/>
    <w:rsid w:val="001C55FC"/>
    <w:rsid w:val="001D3CD1"/>
    <w:rsid w:val="001E29F3"/>
    <w:rsid w:val="001F65D7"/>
    <w:rsid w:val="001F67C2"/>
    <w:rsid w:val="002063B7"/>
    <w:rsid w:val="0021064A"/>
    <w:rsid w:val="002114C8"/>
    <w:rsid w:val="00213780"/>
    <w:rsid w:val="00230014"/>
    <w:rsid w:val="00253C7F"/>
    <w:rsid w:val="002572F8"/>
    <w:rsid w:val="00264A3D"/>
    <w:rsid w:val="00290DC8"/>
    <w:rsid w:val="002A198D"/>
    <w:rsid w:val="002A7EEE"/>
    <w:rsid w:val="002B08E5"/>
    <w:rsid w:val="002D4A16"/>
    <w:rsid w:val="002E06C7"/>
    <w:rsid w:val="002F1549"/>
    <w:rsid w:val="002F3C17"/>
    <w:rsid w:val="00300C16"/>
    <w:rsid w:val="003269D3"/>
    <w:rsid w:val="00340906"/>
    <w:rsid w:val="003434EC"/>
    <w:rsid w:val="00355027"/>
    <w:rsid w:val="0036510D"/>
    <w:rsid w:val="00366F86"/>
    <w:rsid w:val="00397C79"/>
    <w:rsid w:val="003A5A61"/>
    <w:rsid w:val="003A6BAB"/>
    <w:rsid w:val="003B6656"/>
    <w:rsid w:val="003C115D"/>
    <w:rsid w:val="003C221E"/>
    <w:rsid w:val="0040121A"/>
    <w:rsid w:val="00403450"/>
    <w:rsid w:val="0047310D"/>
    <w:rsid w:val="004813E9"/>
    <w:rsid w:val="00490F3C"/>
    <w:rsid w:val="00493034"/>
    <w:rsid w:val="00495DA4"/>
    <w:rsid w:val="004B1821"/>
    <w:rsid w:val="004B6F39"/>
    <w:rsid w:val="004C1543"/>
    <w:rsid w:val="004D1662"/>
    <w:rsid w:val="004E59A7"/>
    <w:rsid w:val="005030B0"/>
    <w:rsid w:val="0051362A"/>
    <w:rsid w:val="005147C4"/>
    <w:rsid w:val="00520DBD"/>
    <w:rsid w:val="00527252"/>
    <w:rsid w:val="005312A7"/>
    <w:rsid w:val="005611C8"/>
    <w:rsid w:val="005849D5"/>
    <w:rsid w:val="00585A9C"/>
    <w:rsid w:val="005B1193"/>
    <w:rsid w:val="005B4CD5"/>
    <w:rsid w:val="005E4A1A"/>
    <w:rsid w:val="005E5766"/>
    <w:rsid w:val="005F1DCA"/>
    <w:rsid w:val="00605F18"/>
    <w:rsid w:val="006078DA"/>
    <w:rsid w:val="00626B0F"/>
    <w:rsid w:val="0063071E"/>
    <w:rsid w:val="00643FA9"/>
    <w:rsid w:val="00673235"/>
    <w:rsid w:val="00675BD6"/>
    <w:rsid w:val="006A0149"/>
    <w:rsid w:val="006B2163"/>
    <w:rsid w:val="006B5149"/>
    <w:rsid w:val="006F1EB2"/>
    <w:rsid w:val="006F478B"/>
    <w:rsid w:val="0070674B"/>
    <w:rsid w:val="007164B1"/>
    <w:rsid w:val="00727BED"/>
    <w:rsid w:val="007317DB"/>
    <w:rsid w:val="00771CD8"/>
    <w:rsid w:val="007725B7"/>
    <w:rsid w:val="007A09B7"/>
    <w:rsid w:val="007B0D01"/>
    <w:rsid w:val="007B28AB"/>
    <w:rsid w:val="007B4FF3"/>
    <w:rsid w:val="007C3717"/>
    <w:rsid w:val="007C61EF"/>
    <w:rsid w:val="007D07B6"/>
    <w:rsid w:val="0082622E"/>
    <w:rsid w:val="00827732"/>
    <w:rsid w:val="0083003B"/>
    <w:rsid w:val="008319DB"/>
    <w:rsid w:val="008B2B7C"/>
    <w:rsid w:val="008C2739"/>
    <w:rsid w:val="008E45E4"/>
    <w:rsid w:val="008E4DDC"/>
    <w:rsid w:val="008E703C"/>
    <w:rsid w:val="00903AD7"/>
    <w:rsid w:val="00923990"/>
    <w:rsid w:val="00934B0B"/>
    <w:rsid w:val="009424B6"/>
    <w:rsid w:val="009944B8"/>
    <w:rsid w:val="009B1886"/>
    <w:rsid w:val="009B2553"/>
    <w:rsid w:val="009D49B2"/>
    <w:rsid w:val="00A01F43"/>
    <w:rsid w:val="00A1146C"/>
    <w:rsid w:val="00A1222A"/>
    <w:rsid w:val="00A152E9"/>
    <w:rsid w:val="00A2640F"/>
    <w:rsid w:val="00A3627B"/>
    <w:rsid w:val="00A55A33"/>
    <w:rsid w:val="00A660E0"/>
    <w:rsid w:val="00A751A0"/>
    <w:rsid w:val="00A77F76"/>
    <w:rsid w:val="00AE17AD"/>
    <w:rsid w:val="00AE62A2"/>
    <w:rsid w:val="00AE6E30"/>
    <w:rsid w:val="00AF2BF8"/>
    <w:rsid w:val="00B04321"/>
    <w:rsid w:val="00B31E2E"/>
    <w:rsid w:val="00B3686A"/>
    <w:rsid w:val="00B37E74"/>
    <w:rsid w:val="00B61937"/>
    <w:rsid w:val="00B66B42"/>
    <w:rsid w:val="00B81B5F"/>
    <w:rsid w:val="00B853D4"/>
    <w:rsid w:val="00BB0C98"/>
    <w:rsid w:val="00BC0A51"/>
    <w:rsid w:val="00BC6AB5"/>
    <w:rsid w:val="00C06816"/>
    <w:rsid w:val="00C23711"/>
    <w:rsid w:val="00C3201E"/>
    <w:rsid w:val="00C46048"/>
    <w:rsid w:val="00C517A1"/>
    <w:rsid w:val="00C65FF7"/>
    <w:rsid w:val="00C74355"/>
    <w:rsid w:val="00C82722"/>
    <w:rsid w:val="00CF0EC7"/>
    <w:rsid w:val="00D068B6"/>
    <w:rsid w:val="00D6711C"/>
    <w:rsid w:val="00D67850"/>
    <w:rsid w:val="00DA0D51"/>
    <w:rsid w:val="00DA5D0C"/>
    <w:rsid w:val="00DA7583"/>
    <w:rsid w:val="00DB634E"/>
    <w:rsid w:val="00DB724E"/>
    <w:rsid w:val="00E01D59"/>
    <w:rsid w:val="00E370C0"/>
    <w:rsid w:val="00E42809"/>
    <w:rsid w:val="00E44A66"/>
    <w:rsid w:val="00E57AA2"/>
    <w:rsid w:val="00E71EC5"/>
    <w:rsid w:val="00EA64CC"/>
    <w:rsid w:val="00EC1231"/>
    <w:rsid w:val="00EC389B"/>
    <w:rsid w:val="00ED3B35"/>
    <w:rsid w:val="00EE6A04"/>
    <w:rsid w:val="00F237D6"/>
    <w:rsid w:val="00F30042"/>
    <w:rsid w:val="00F37468"/>
    <w:rsid w:val="00F42818"/>
    <w:rsid w:val="00F6050C"/>
    <w:rsid w:val="00F67F24"/>
    <w:rsid w:val="00F71540"/>
    <w:rsid w:val="00F80E73"/>
    <w:rsid w:val="00F8708F"/>
    <w:rsid w:val="00F94098"/>
    <w:rsid w:val="00F94BF9"/>
    <w:rsid w:val="00FA4A4D"/>
    <w:rsid w:val="00FB3A7E"/>
    <w:rsid w:val="00FC17D2"/>
    <w:rsid w:val="00FC7CF4"/>
    <w:rsid w:val="00FD13C1"/>
    <w:rsid w:val="00FE52EF"/>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9B188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B1886"/>
    <w:rPr>
      <w:rFonts w:ascii="Segoe UI" w:eastAsia="Arial" w:hAnsi="Segoe UI" w:cs="Segoe UI"/>
      <w:sz w:val="18"/>
      <w:szCs w:val="18"/>
      <w:lang w:val="nl-NL"/>
    </w:rPr>
  </w:style>
  <w:style w:type="character" w:styleId="Hyperlink">
    <w:name w:val="Hyperlink"/>
    <w:basedOn w:val="Standaardalinea-lettertype"/>
    <w:uiPriority w:val="99"/>
    <w:unhideWhenUsed/>
    <w:rsid w:val="000242DB"/>
    <w:rPr>
      <w:color w:val="0000FF" w:themeColor="hyperlink"/>
      <w:u w:val="single"/>
    </w:rPr>
  </w:style>
  <w:style w:type="paragraph" w:styleId="Koptekst">
    <w:name w:val="header"/>
    <w:basedOn w:val="Standaard"/>
    <w:link w:val="KoptekstChar"/>
    <w:uiPriority w:val="99"/>
    <w:semiHidden/>
    <w:unhideWhenUsed/>
    <w:rsid w:val="00EE6A04"/>
    <w:pPr>
      <w:tabs>
        <w:tab w:val="center" w:pos="4536"/>
        <w:tab w:val="right" w:pos="9072"/>
      </w:tabs>
    </w:pPr>
  </w:style>
  <w:style w:type="character" w:customStyle="1" w:styleId="KoptekstChar">
    <w:name w:val="Koptekst Char"/>
    <w:basedOn w:val="Standaardalinea-lettertype"/>
    <w:link w:val="Koptekst"/>
    <w:uiPriority w:val="99"/>
    <w:semiHidden/>
    <w:rsid w:val="00EE6A04"/>
    <w:rPr>
      <w:rFonts w:ascii="Arial" w:eastAsia="Arial" w:hAnsi="Arial" w:cs="Arial"/>
      <w:lang w:val="nl-NL"/>
    </w:rPr>
  </w:style>
  <w:style w:type="paragraph" w:styleId="Voettekst">
    <w:name w:val="footer"/>
    <w:basedOn w:val="Standaard"/>
    <w:link w:val="VoettekstChar"/>
    <w:uiPriority w:val="99"/>
    <w:semiHidden/>
    <w:unhideWhenUsed/>
    <w:rsid w:val="00EE6A04"/>
    <w:pPr>
      <w:tabs>
        <w:tab w:val="center" w:pos="4536"/>
        <w:tab w:val="right" w:pos="9072"/>
      </w:tabs>
    </w:pPr>
  </w:style>
  <w:style w:type="character" w:customStyle="1" w:styleId="VoettekstChar">
    <w:name w:val="Voettekst Char"/>
    <w:basedOn w:val="Standaardalinea-lettertype"/>
    <w:link w:val="Voettekst"/>
    <w:uiPriority w:val="99"/>
    <w:semiHidden/>
    <w:rsid w:val="00EE6A04"/>
    <w:rPr>
      <w:rFonts w:ascii="Arial" w:eastAsia="Arial" w:hAnsi="Arial" w:cs="Aria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4451">
      <w:bodyDiv w:val="1"/>
      <w:marLeft w:val="0"/>
      <w:marRight w:val="0"/>
      <w:marTop w:val="0"/>
      <w:marBottom w:val="0"/>
      <w:divBdr>
        <w:top w:val="none" w:sz="0" w:space="0" w:color="auto"/>
        <w:left w:val="none" w:sz="0" w:space="0" w:color="auto"/>
        <w:bottom w:val="none" w:sz="0" w:space="0" w:color="auto"/>
        <w:right w:val="none" w:sz="0" w:space="0" w:color="auto"/>
      </w:divBdr>
    </w:div>
    <w:div w:id="1125737020">
      <w:bodyDiv w:val="1"/>
      <w:marLeft w:val="0"/>
      <w:marRight w:val="0"/>
      <w:marTop w:val="0"/>
      <w:marBottom w:val="0"/>
      <w:divBdr>
        <w:top w:val="none" w:sz="0" w:space="0" w:color="auto"/>
        <w:left w:val="none" w:sz="0" w:space="0" w:color="auto"/>
        <w:bottom w:val="none" w:sz="0" w:space="0" w:color="auto"/>
        <w:right w:val="none" w:sz="0" w:space="0" w:color="auto"/>
      </w:divBdr>
    </w:div>
    <w:div w:id="21396414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mpnederland.nl/" TargetMode="Externa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1" ma:contentTypeDescription="Een nieuw document maken." ma:contentTypeScope="" ma:versionID="b147c7dc21b66271c5767ad3e983d3bc">
  <xsd:schema xmlns:xsd="http://www.w3.org/2001/XMLSchema" xmlns:xs="http://www.w3.org/2001/XMLSchema" xmlns:p="http://schemas.microsoft.com/office/2006/metadata/properties" xmlns:ns2="6e547b85-244e-412a-bc4f-6283915146ff" targetNamespace="http://schemas.microsoft.com/office/2006/metadata/properties" ma:root="true" ma:fieldsID="a12a4350334c0586fc5cf4c087aaf3c2" ns2:_="">
    <xsd:import namespace="6e547b85-244e-412a-bc4f-6283915146f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05C7BC-FFFC-4EDB-A8A3-62DBB9F2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4.xml><?xml version="1.0" encoding="utf-8"?>
<ds:datastoreItem xmlns:ds="http://schemas.openxmlformats.org/officeDocument/2006/customXml" ds:itemID="{090CFAEC-2BD5-4C1E-9273-969E385161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913</Words>
  <Characters>5023</Characters>
  <Application>Microsoft Office Word</Application>
  <DocSecurity>0</DocSecurity>
  <Lines>41</Lines>
  <Paragraphs>11</Paragraphs>
  <ScaleCrop>false</ScaleCrop>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138</cp:revision>
  <dcterms:created xsi:type="dcterms:W3CDTF">2020-06-22T10:34:00Z</dcterms:created>
  <dcterms:modified xsi:type="dcterms:W3CDTF">2021-11-18T14:13:00Z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ies>
</file>